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98" w:rsidRPr="007E6CCF" w:rsidRDefault="00224B98" w:rsidP="0074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CF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</w:t>
      </w:r>
    </w:p>
    <w:p w:rsidR="008B098B" w:rsidRPr="007E6CCF" w:rsidRDefault="00224B98" w:rsidP="0074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CF"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</w:p>
    <w:p w:rsidR="00224B98" w:rsidRPr="007E6CCF" w:rsidRDefault="00224B98" w:rsidP="0074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CF">
        <w:rPr>
          <w:rFonts w:ascii="Times New Roman" w:hAnsi="Times New Roman" w:cs="Times New Roman"/>
          <w:b/>
          <w:sz w:val="24"/>
          <w:szCs w:val="24"/>
        </w:rPr>
        <w:t>Государственное бюджетное</w:t>
      </w:r>
      <w:r w:rsidR="000869D3" w:rsidRPr="0008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9D3">
        <w:rPr>
          <w:rFonts w:ascii="Times New Roman" w:hAnsi="Times New Roman" w:cs="Times New Roman"/>
          <w:b/>
          <w:sz w:val="24"/>
          <w:szCs w:val="24"/>
        </w:rPr>
        <w:t>профессиональное</w:t>
      </w:r>
      <w:r w:rsidRPr="007E6CCF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Ростовской области «</w:t>
      </w:r>
      <w:proofErr w:type="spellStart"/>
      <w:r w:rsidRPr="007E6CCF">
        <w:rPr>
          <w:rFonts w:ascii="Times New Roman" w:hAnsi="Times New Roman" w:cs="Times New Roman"/>
          <w:b/>
          <w:sz w:val="24"/>
          <w:szCs w:val="24"/>
        </w:rPr>
        <w:t>Волгодонский</w:t>
      </w:r>
      <w:proofErr w:type="spellEnd"/>
      <w:r w:rsidRPr="007E6CCF">
        <w:rPr>
          <w:rFonts w:ascii="Times New Roman" w:hAnsi="Times New Roman" w:cs="Times New Roman"/>
          <w:b/>
          <w:sz w:val="24"/>
          <w:szCs w:val="24"/>
        </w:rPr>
        <w:t xml:space="preserve"> техникум информационных технологий, бизнеса и дизайна</w:t>
      </w:r>
      <w:r w:rsidR="0008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CCF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7E6CCF">
        <w:rPr>
          <w:rFonts w:ascii="Times New Roman" w:hAnsi="Times New Roman" w:cs="Times New Roman"/>
          <w:b/>
          <w:sz w:val="24"/>
          <w:szCs w:val="24"/>
        </w:rPr>
        <w:t>В.В.Самарского</w:t>
      </w:r>
      <w:proofErr w:type="spellEnd"/>
      <w:r w:rsidRPr="007E6CCF">
        <w:rPr>
          <w:rFonts w:ascii="Times New Roman" w:hAnsi="Times New Roman" w:cs="Times New Roman"/>
          <w:b/>
          <w:sz w:val="24"/>
          <w:szCs w:val="24"/>
        </w:rPr>
        <w:t>»</w:t>
      </w:r>
    </w:p>
    <w:p w:rsidR="00224B98" w:rsidRPr="007E6CCF" w:rsidRDefault="00224B98" w:rsidP="0074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98" w:rsidRPr="007E6CCF" w:rsidRDefault="00224B98" w:rsidP="0074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C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24B98" w:rsidRPr="007E6CCF" w:rsidRDefault="00224B98" w:rsidP="0074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CF">
        <w:rPr>
          <w:rFonts w:ascii="Times New Roman" w:hAnsi="Times New Roman" w:cs="Times New Roman"/>
          <w:b/>
          <w:sz w:val="24"/>
          <w:szCs w:val="24"/>
        </w:rPr>
        <w:t>Студенту-заочнику по организации учебного процесса</w:t>
      </w:r>
    </w:p>
    <w:p w:rsidR="00334983" w:rsidRPr="007E6CCF" w:rsidRDefault="00334983" w:rsidP="00740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983" w:rsidRPr="000869D3" w:rsidRDefault="00334983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69D3">
        <w:rPr>
          <w:rFonts w:ascii="Times New Roman" w:hAnsi="Times New Roman" w:cs="Times New Roman"/>
          <w:b/>
          <w:i/>
          <w:sz w:val="24"/>
          <w:szCs w:val="24"/>
        </w:rPr>
        <w:t>Нормативные документы</w:t>
      </w:r>
    </w:p>
    <w:p w:rsidR="00334983" w:rsidRPr="000869D3" w:rsidRDefault="00BA4F8D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D3">
        <w:rPr>
          <w:rFonts w:ascii="Times New Roman" w:hAnsi="Times New Roman" w:cs="Times New Roman"/>
          <w:sz w:val="24"/>
          <w:szCs w:val="24"/>
        </w:rPr>
        <w:tab/>
      </w:r>
      <w:r w:rsidR="00334983" w:rsidRPr="000869D3">
        <w:rPr>
          <w:rFonts w:ascii="Times New Roman" w:hAnsi="Times New Roman" w:cs="Times New Roman"/>
          <w:sz w:val="24"/>
          <w:szCs w:val="24"/>
        </w:rPr>
        <w:t>Обучение в техникуме осуществляется в соответствии с федеральными государственными образовательными стандартами среднего профессионального образования и регламентируется Федеральным законом РФ «Об образовании» (от 29.12.2012 г.</w:t>
      </w:r>
      <w:r w:rsidR="00FD2251" w:rsidRPr="000869D3">
        <w:rPr>
          <w:rFonts w:ascii="Times New Roman" w:hAnsi="Times New Roman" w:cs="Times New Roman"/>
          <w:sz w:val="24"/>
          <w:szCs w:val="24"/>
        </w:rPr>
        <w:t xml:space="preserve"> № 273-ФЗ</w:t>
      </w:r>
      <w:r w:rsidR="00334983" w:rsidRPr="000869D3">
        <w:rPr>
          <w:rFonts w:ascii="Times New Roman" w:hAnsi="Times New Roman" w:cs="Times New Roman"/>
          <w:sz w:val="24"/>
          <w:szCs w:val="24"/>
        </w:rPr>
        <w:t>)</w:t>
      </w:r>
      <w:r w:rsidRPr="000869D3">
        <w:rPr>
          <w:rFonts w:ascii="Times New Roman" w:hAnsi="Times New Roman" w:cs="Times New Roman"/>
          <w:sz w:val="24"/>
          <w:szCs w:val="24"/>
        </w:rPr>
        <w:t xml:space="preserve">, </w:t>
      </w:r>
      <w:r w:rsidR="00FD2251" w:rsidRPr="000869D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869D3" w:rsidRPr="0008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ГБПОУ РО</w:t>
      </w:r>
      <w:r w:rsidR="000869D3" w:rsidRPr="000869D3">
        <w:rPr>
          <w:rFonts w:ascii="Times New Roman" w:hAnsi="Times New Roman" w:cs="Times New Roman"/>
          <w:sz w:val="24"/>
          <w:szCs w:val="24"/>
        </w:rPr>
        <w:t xml:space="preserve"> </w:t>
      </w:r>
      <w:r w:rsidR="00FD2251" w:rsidRPr="000869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2251" w:rsidRPr="000869D3">
        <w:rPr>
          <w:rFonts w:ascii="Times New Roman" w:hAnsi="Times New Roman" w:cs="Times New Roman"/>
          <w:sz w:val="24"/>
          <w:szCs w:val="24"/>
        </w:rPr>
        <w:t>ВТИТБиД</w:t>
      </w:r>
      <w:proofErr w:type="spellEnd"/>
      <w:r w:rsidR="00FD2251" w:rsidRPr="000869D3">
        <w:rPr>
          <w:rFonts w:ascii="Times New Roman" w:hAnsi="Times New Roman" w:cs="Times New Roman"/>
          <w:sz w:val="24"/>
          <w:szCs w:val="24"/>
        </w:rPr>
        <w:t>»</w:t>
      </w:r>
      <w:r w:rsidRPr="000869D3">
        <w:rPr>
          <w:rFonts w:ascii="Times New Roman" w:hAnsi="Times New Roman" w:cs="Times New Roman"/>
          <w:sz w:val="24"/>
          <w:szCs w:val="24"/>
        </w:rPr>
        <w:t xml:space="preserve"> и другими законодательными нормативными документами</w:t>
      </w:r>
      <w:r w:rsidR="00FD2251" w:rsidRPr="000869D3">
        <w:rPr>
          <w:rFonts w:ascii="Times New Roman" w:hAnsi="Times New Roman" w:cs="Times New Roman"/>
          <w:sz w:val="24"/>
          <w:szCs w:val="24"/>
        </w:rPr>
        <w:t>.</w:t>
      </w:r>
    </w:p>
    <w:p w:rsidR="002C3EA3" w:rsidRPr="007E6CCF" w:rsidRDefault="002C3EA3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EA3" w:rsidRPr="007E6CCF" w:rsidRDefault="002C3EA3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CCF">
        <w:rPr>
          <w:rFonts w:ascii="Times New Roman" w:hAnsi="Times New Roman" w:cs="Times New Roman"/>
          <w:b/>
          <w:i/>
          <w:sz w:val="24"/>
          <w:szCs w:val="24"/>
        </w:rPr>
        <w:t>Организационные вопросы</w:t>
      </w:r>
    </w:p>
    <w:p w:rsidR="002C3EA3" w:rsidRPr="007E6CCF" w:rsidRDefault="00A0578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</w:r>
      <w:r w:rsidR="002C3EA3" w:rsidRPr="007E6CCF">
        <w:rPr>
          <w:rFonts w:ascii="Times New Roman" w:hAnsi="Times New Roman" w:cs="Times New Roman"/>
          <w:sz w:val="24"/>
          <w:szCs w:val="24"/>
        </w:rPr>
        <w:t xml:space="preserve">Вы имеете </w:t>
      </w:r>
      <w:r w:rsidR="002C3EA3" w:rsidRPr="007E6CCF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  <w:r w:rsidR="002C3EA3" w:rsidRPr="007E6CCF">
        <w:rPr>
          <w:rFonts w:ascii="Times New Roman" w:hAnsi="Times New Roman" w:cs="Times New Roman"/>
          <w:sz w:val="24"/>
          <w:szCs w:val="24"/>
        </w:rPr>
        <w:t xml:space="preserve"> и зачисляетесь по заочной форме обучения на 1 курс. Каждому студенту после издания приказа о</w:t>
      </w:r>
      <w:r w:rsidR="00CA552B" w:rsidRPr="007E6CCF">
        <w:rPr>
          <w:rFonts w:ascii="Times New Roman" w:hAnsi="Times New Roman" w:cs="Times New Roman"/>
          <w:sz w:val="24"/>
          <w:szCs w:val="24"/>
        </w:rPr>
        <w:t xml:space="preserve"> </w:t>
      </w:r>
      <w:r w:rsidR="002C3EA3" w:rsidRPr="007E6CCF">
        <w:rPr>
          <w:rFonts w:ascii="Times New Roman" w:hAnsi="Times New Roman" w:cs="Times New Roman"/>
          <w:sz w:val="24"/>
          <w:szCs w:val="24"/>
        </w:rPr>
        <w:t>зачислении, выдается студенческий билет, который сдается по окончании обучения, и зачетная книжка, которая выдается на начало первой экзаменационной сессии и после окончания учебного года сдается зав. отделением для отметки о переводе на следующий курс. Студенческий билет также продлевается после окончания учебного года.</w:t>
      </w:r>
    </w:p>
    <w:p w:rsidR="002C3EA3" w:rsidRPr="007E6CCF" w:rsidRDefault="002C3EA3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  <w:t xml:space="preserve">После зачисления в число студентов техникума необходимо заключить договор на оказание платных образовательных услуг в </w:t>
      </w:r>
      <w:proofErr w:type="spellStart"/>
      <w:r w:rsidRPr="007E6C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E6CCF">
        <w:rPr>
          <w:rFonts w:ascii="Times New Roman" w:hAnsi="Times New Roman" w:cs="Times New Roman"/>
          <w:sz w:val="24"/>
          <w:szCs w:val="24"/>
        </w:rPr>
        <w:t>.</w:t>
      </w:r>
      <w:r w:rsidR="00CA552B" w:rsidRPr="007E6CCF">
        <w:rPr>
          <w:rFonts w:ascii="Times New Roman" w:hAnsi="Times New Roman" w:cs="Times New Roman"/>
          <w:sz w:val="24"/>
          <w:szCs w:val="24"/>
        </w:rPr>
        <w:t xml:space="preserve"> </w:t>
      </w:r>
      <w:r w:rsidRPr="007E6CCF">
        <w:rPr>
          <w:rFonts w:ascii="Times New Roman" w:hAnsi="Times New Roman" w:cs="Times New Roman"/>
          <w:sz w:val="24"/>
          <w:szCs w:val="24"/>
        </w:rPr>
        <w:t>№ 21</w:t>
      </w:r>
      <w:r w:rsidR="0003189A" w:rsidRPr="000869D3">
        <w:rPr>
          <w:rFonts w:ascii="Times New Roman" w:hAnsi="Times New Roman" w:cs="Times New Roman"/>
          <w:sz w:val="24"/>
          <w:szCs w:val="24"/>
        </w:rPr>
        <w:t>6</w:t>
      </w:r>
      <w:r w:rsidRPr="007E6CCF">
        <w:rPr>
          <w:rFonts w:ascii="Times New Roman" w:hAnsi="Times New Roman" w:cs="Times New Roman"/>
          <w:sz w:val="24"/>
          <w:szCs w:val="24"/>
        </w:rPr>
        <w:t xml:space="preserve">. </w:t>
      </w:r>
      <w:r w:rsidRPr="007E6CCF">
        <w:rPr>
          <w:rFonts w:ascii="Times New Roman" w:hAnsi="Times New Roman" w:cs="Times New Roman"/>
          <w:b/>
          <w:sz w:val="24"/>
          <w:szCs w:val="24"/>
        </w:rPr>
        <w:t>Оплата за обучение</w:t>
      </w:r>
      <w:r w:rsidRPr="007E6CCF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договором до начала очередного семестра. В индивидуальном порядке, по уважительной причине разрешается поэтапная оплата, для этого необходимо до начала семестра оформить заявление у </w:t>
      </w:r>
      <w:proofErr w:type="spellStart"/>
      <w:r w:rsidRPr="007E6CC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E6CC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E6CCF">
        <w:rPr>
          <w:rFonts w:ascii="Times New Roman" w:hAnsi="Times New Roman" w:cs="Times New Roman"/>
          <w:sz w:val="24"/>
          <w:szCs w:val="24"/>
        </w:rPr>
        <w:t>аочным</w:t>
      </w:r>
      <w:proofErr w:type="spellEnd"/>
      <w:r w:rsidRPr="007E6CCF">
        <w:rPr>
          <w:rFonts w:ascii="Times New Roman" w:hAnsi="Times New Roman" w:cs="Times New Roman"/>
          <w:sz w:val="24"/>
          <w:szCs w:val="24"/>
        </w:rPr>
        <w:t xml:space="preserve"> отделением, которое подписывается </w:t>
      </w:r>
      <w:r w:rsidR="00A05782" w:rsidRPr="007E6CCF">
        <w:rPr>
          <w:rFonts w:ascii="Times New Roman" w:hAnsi="Times New Roman" w:cs="Times New Roman"/>
          <w:sz w:val="24"/>
          <w:szCs w:val="24"/>
        </w:rPr>
        <w:t>у директора техникума и сдается на заочное отделение. Необходимо также предоставлять ксерокопии квитанций об оплате  квитанции об оплате на заочное отделение.</w:t>
      </w:r>
    </w:p>
    <w:p w:rsidR="00A05782" w:rsidRPr="007E6CCF" w:rsidRDefault="00A0578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  <w:t xml:space="preserve">Студенты, полностью оплатившие образовательные услуги, выполнившие требования учебного плана данного курса в полном объеме, успешно сдавшие все экзамены и зачеты либо оформившие продление сессии, переводятся на следующий курс приказом директора по представлению </w:t>
      </w:r>
      <w:proofErr w:type="spellStart"/>
      <w:r w:rsidRPr="007E6CC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E6CC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E6CCF">
        <w:rPr>
          <w:rFonts w:ascii="Times New Roman" w:hAnsi="Times New Roman" w:cs="Times New Roman"/>
          <w:sz w:val="24"/>
          <w:szCs w:val="24"/>
        </w:rPr>
        <w:t>аочным</w:t>
      </w:r>
      <w:proofErr w:type="spellEnd"/>
      <w:r w:rsidRPr="007E6CCF">
        <w:rPr>
          <w:rFonts w:ascii="Times New Roman" w:hAnsi="Times New Roman" w:cs="Times New Roman"/>
          <w:sz w:val="24"/>
          <w:szCs w:val="24"/>
        </w:rPr>
        <w:t xml:space="preserve"> отделением. Студенты, не явившиеся на сессию или явившиеся, но не получившие положительные оценки по трем и более дисциплинам без уважительной причины могут быть отчислены из техникума.</w:t>
      </w:r>
    </w:p>
    <w:p w:rsidR="00A05782" w:rsidRPr="007E6CCF" w:rsidRDefault="00A0578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782" w:rsidRPr="007E6CCF" w:rsidRDefault="00A05782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CCF">
        <w:rPr>
          <w:rFonts w:ascii="Times New Roman" w:hAnsi="Times New Roman" w:cs="Times New Roman"/>
          <w:b/>
          <w:i/>
          <w:sz w:val="24"/>
          <w:szCs w:val="24"/>
        </w:rPr>
        <w:t>Выполнение контрольных работ</w:t>
      </w:r>
    </w:p>
    <w:p w:rsidR="00A05782" w:rsidRPr="007E6CCF" w:rsidRDefault="00A0578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  <w:t>В межсессионный период в соответствии с учебным  планом, выполняются домашние контрольные работы. Домашние контрольные работы по каждой дисциплине выполняются в отдельной (тонкой 12-18 л.) тетради в письменном виде либо на одной стороне листа формата</w:t>
      </w:r>
      <w:proofErr w:type="gramStart"/>
      <w:r w:rsidRPr="007E6CC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E7660" w:rsidRPr="007E6CCF">
        <w:rPr>
          <w:rFonts w:ascii="Times New Roman" w:hAnsi="Times New Roman" w:cs="Times New Roman"/>
          <w:sz w:val="24"/>
          <w:szCs w:val="24"/>
        </w:rPr>
        <w:t xml:space="preserve"> </w:t>
      </w:r>
      <w:r w:rsidRPr="007E6CCF">
        <w:rPr>
          <w:rFonts w:ascii="Times New Roman" w:hAnsi="Times New Roman" w:cs="Times New Roman"/>
          <w:sz w:val="24"/>
          <w:szCs w:val="24"/>
        </w:rPr>
        <w:t>4 белой бумаги в печатном виде</w:t>
      </w:r>
      <w:r w:rsidR="00CA552B" w:rsidRPr="007E6CCF">
        <w:rPr>
          <w:rFonts w:ascii="Times New Roman" w:hAnsi="Times New Roman" w:cs="Times New Roman"/>
          <w:sz w:val="24"/>
          <w:szCs w:val="24"/>
        </w:rPr>
        <w:t xml:space="preserve"> и подшиваются в папки. Титульный лист оформляется </w:t>
      </w:r>
      <w:proofErr w:type="gramStart"/>
      <w:r w:rsidR="00CA552B" w:rsidRPr="007E6CC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A552B" w:rsidRPr="007E6CCF"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="006E7660" w:rsidRPr="007E6CCF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E7660" w:rsidRPr="007E6CCF" w:rsidRDefault="006E7660" w:rsidP="007404E1">
      <w:pPr>
        <w:pStyle w:val="a3"/>
        <w:ind w:firstLine="720"/>
        <w:jc w:val="both"/>
        <w:rPr>
          <w:b w:val="0"/>
          <w:sz w:val="24"/>
        </w:rPr>
      </w:pPr>
      <w:r w:rsidRPr="007E6CCF">
        <w:rPr>
          <w:sz w:val="24"/>
        </w:rPr>
        <w:t>Стиль оформления основного текста</w:t>
      </w:r>
      <w:r w:rsidRPr="007E6CCF">
        <w:rPr>
          <w:b w:val="0"/>
          <w:sz w:val="24"/>
        </w:rPr>
        <w:t xml:space="preserve"> должен содержать следующие установки:</w:t>
      </w:r>
    </w:p>
    <w:p w:rsidR="006E7660" w:rsidRPr="007E6CCF" w:rsidRDefault="006E7660" w:rsidP="007404E1">
      <w:pPr>
        <w:pStyle w:val="a3"/>
        <w:ind w:firstLine="720"/>
        <w:jc w:val="both"/>
        <w:rPr>
          <w:b w:val="0"/>
          <w:sz w:val="24"/>
          <w:lang w:val="en-US"/>
        </w:rPr>
      </w:pPr>
      <w:r w:rsidRPr="007E6CCF">
        <w:rPr>
          <w:b w:val="0"/>
          <w:sz w:val="24"/>
        </w:rPr>
        <w:t>Шрифт</w:t>
      </w:r>
      <w:r w:rsidRPr="007E6CCF">
        <w:rPr>
          <w:b w:val="0"/>
          <w:sz w:val="24"/>
          <w:lang w:val="en-US"/>
        </w:rPr>
        <w:t xml:space="preserve"> – </w:t>
      </w:r>
      <w:r w:rsidRPr="007E6CCF">
        <w:rPr>
          <w:b w:val="0"/>
          <w:sz w:val="24"/>
        </w:rPr>
        <w:t>кегль</w:t>
      </w:r>
      <w:r w:rsidRPr="007E6CCF">
        <w:rPr>
          <w:b w:val="0"/>
          <w:sz w:val="24"/>
          <w:lang w:val="en-US"/>
        </w:rPr>
        <w:t xml:space="preserve"> 14, </w:t>
      </w:r>
      <w:r w:rsidRPr="007E6CCF">
        <w:rPr>
          <w:b w:val="0"/>
          <w:sz w:val="24"/>
        </w:rPr>
        <w:t>гарнитура</w:t>
      </w:r>
      <w:r w:rsidRPr="007E6CCF">
        <w:rPr>
          <w:b w:val="0"/>
          <w:sz w:val="24"/>
          <w:lang w:val="en-US"/>
        </w:rPr>
        <w:t xml:space="preserve"> «Times New Roman».</w:t>
      </w:r>
    </w:p>
    <w:p w:rsidR="006E7660" w:rsidRPr="007E6CCF" w:rsidRDefault="006E7660" w:rsidP="007404E1">
      <w:pPr>
        <w:pStyle w:val="a3"/>
        <w:ind w:firstLine="720"/>
        <w:jc w:val="both"/>
        <w:rPr>
          <w:b w:val="0"/>
          <w:sz w:val="24"/>
        </w:rPr>
      </w:pPr>
      <w:r w:rsidRPr="007E6CCF">
        <w:rPr>
          <w:b w:val="0"/>
          <w:sz w:val="24"/>
        </w:rPr>
        <w:t>Межстрочный интервал –1,5.</w:t>
      </w:r>
    </w:p>
    <w:p w:rsidR="006E7660" w:rsidRPr="007E6CCF" w:rsidRDefault="006E7660" w:rsidP="007404E1">
      <w:pPr>
        <w:pStyle w:val="a3"/>
        <w:ind w:firstLine="720"/>
        <w:jc w:val="both"/>
        <w:rPr>
          <w:b w:val="0"/>
          <w:sz w:val="24"/>
        </w:rPr>
      </w:pPr>
      <w:r w:rsidRPr="007E6CCF">
        <w:rPr>
          <w:b w:val="0"/>
          <w:sz w:val="24"/>
        </w:rPr>
        <w:t>Интервал между словами – 1 знак.</w:t>
      </w:r>
    </w:p>
    <w:p w:rsidR="006E7660" w:rsidRPr="007E6CCF" w:rsidRDefault="006E7660" w:rsidP="007404E1">
      <w:pPr>
        <w:pStyle w:val="a3"/>
        <w:ind w:firstLine="720"/>
        <w:jc w:val="both"/>
        <w:rPr>
          <w:b w:val="0"/>
          <w:sz w:val="24"/>
        </w:rPr>
      </w:pPr>
      <w:r w:rsidRPr="007E6CCF">
        <w:rPr>
          <w:b w:val="0"/>
          <w:sz w:val="24"/>
        </w:rPr>
        <w:t>Выравнивание – по ширине страницы.</w:t>
      </w:r>
    </w:p>
    <w:p w:rsidR="006E7660" w:rsidRPr="007E6CCF" w:rsidRDefault="006E7660" w:rsidP="007404E1">
      <w:pPr>
        <w:pStyle w:val="a3"/>
        <w:ind w:firstLine="720"/>
        <w:jc w:val="both"/>
        <w:rPr>
          <w:b w:val="0"/>
          <w:sz w:val="24"/>
        </w:rPr>
      </w:pPr>
      <w:r w:rsidRPr="007E6CCF">
        <w:rPr>
          <w:b w:val="0"/>
          <w:sz w:val="24"/>
        </w:rPr>
        <w:t>Нумерация страниц располагается внизу по центру страницы.</w:t>
      </w:r>
    </w:p>
    <w:p w:rsidR="001261FA" w:rsidRPr="007E6CCF" w:rsidRDefault="00F16C92" w:rsidP="007404E1">
      <w:pPr>
        <w:pStyle w:val="a3"/>
        <w:jc w:val="both"/>
        <w:rPr>
          <w:b w:val="0"/>
          <w:sz w:val="24"/>
        </w:rPr>
      </w:pPr>
      <w:r w:rsidRPr="007E6CCF">
        <w:rPr>
          <w:b w:val="0"/>
          <w:sz w:val="24"/>
        </w:rPr>
        <w:tab/>
      </w:r>
      <w:r w:rsidR="003C5B8D" w:rsidRPr="007E6CCF">
        <w:rPr>
          <w:b w:val="0"/>
          <w:sz w:val="24"/>
        </w:rPr>
        <w:t xml:space="preserve">Вариант домашней контрольной работы выбирается в соответствии с последней цифрой зачетной книжки студента. Домашние контрольные работы сдаются </w:t>
      </w:r>
      <w:r w:rsidR="001040B1" w:rsidRPr="007E6CCF">
        <w:rPr>
          <w:b w:val="0"/>
          <w:sz w:val="24"/>
        </w:rPr>
        <w:t>на заочное отделение</w:t>
      </w:r>
      <w:r w:rsidR="003C5B8D" w:rsidRPr="007E6CCF">
        <w:rPr>
          <w:b w:val="0"/>
          <w:sz w:val="24"/>
        </w:rPr>
        <w:t xml:space="preserve"> для регистрации или высылаются по </w:t>
      </w:r>
      <w:proofErr w:type="gramStart"/>
      <w:r w:rsidR="003C5B8D" w:rsidRPr="007E6CCF">
        <w:rPr>
          <w:b w:val="0"/>
          <w:sz w:val="24"/>
        </w:rPr>
        <w:t>почте</w:t>
      </w:r>
      <w:proofErr w:type="gramEnd"/>
      <w:r w:rsidR="003C5B8D" w:rsidRPr="007E6CCF">
        <w:rPr>
          <w:b w:val="0"/>
          <w:sz w:val="24"/>
        </w:rPr>
        <w:t xml:space="preserve"> но не позднее, чем за 10 рабочих </w:t>
      </w:r>
      <w:r w:rsidR="003C5B8D" w:rsidRPr="007E6CCF">
        <w:rPr>
          <w:b w:val="0"/>
          <w:sz w:val="24"/>
        </w:rPr>
        <w:lastRenderedPageBreak/>
        <w:t xml:space="preserve">дней до начала сессии. После этого </w:t>
      </w:r>
      <w:proofErr w:type="gramStart"/>
      <w:r w:rsidR="003C5B8D" w:rsidRPr="007E6CCF">
        <w:rPr>
          <w:b w:val="0"/>
          <w:sz w:val="24"/>
        </w:rPr>
        <w:t>КР</w:t>
      </w:r>
      <w:proofErr w:type="gramEnd"/>
      <w:r w:rsidR="003C5B8D" w:rsidRPr="007E6CCF">
        <w:rPr>
          <w:b w:val="0"/>
          <w:sz w:val="24"/>
        </w:rPr>
        <w:t xml:space="preserve"> передается преподавателю на рецензирование. Контрольная работа проверяется преподавателем в срок не более 7 дней. Результаты проверки фиксируются в журнале учета домашних контрольных работ. Неучтенные контрольные работы подлежат повторному выполнению и сопровождаются развернутой рецензией, используемой для </w:t>
      </w:r>
      <w:r w:rsidR="003D3D43" w:rsidRPr="007E6CCF">
        <w:rPr>
          <w:b w:val="0"/>
          <w:sz w:val="24"/>
        </w:rPr>
        <w:t>последующей работы над учебным материалом. Повторно выполненную контрольную работу целесообразно отправлять на рецензирование ранее</w:t>
      </w:r>
      <w:r w:rsidR="001261FA" w:rsidRPr="007E6CCF">
        <w:rPr>
          <w:b w:val="0"/>
          <w:sz w:val="24"/>
        </w:rPr>
        <w:t xml:space="preserve"> проверявшему эту работу преподавателю.</w:t>
      </w:r>
    </w:p>
    <w:p w:rsidR="006E7660" w:rsidRPr="007E6CCF" w:rsidRDefault="001261FA" w:rsidP="007404E1">
      <w:pPr>
        <w:pStyle w:val="a3"/>
        <w:jc w:val="both"/>
        <w:rPr>
          <w:b w:val="0"/>
          <w:sz w:val="24"/>
        </w:rPr>
      </w:pPr>
      <w:r w:rsidRPr="007E6CCF">
        <w:rPr>
          <w:b w:val="0"/>
          <w:sz w:val="24"/>
        </w:rPr>
        <w:tab/>
      </w:r>
      <w:r w:rsidRPr="007E6CCF">
        <w:rPr>
          <w:sz w:val="24"/>
        </w:rPr>
        <w:t xml:space="preserve">Студенты с невыполненными или </w:t>
      </w:r>
      <w:proofErr w:type="spellStart"/>
      <w:r w:rsidRPr="007E6CCF">
        <w:rPr>
          <w:sz w:val="24"/>
        </w:rPr>
        <w:t>незачтенными</w:t>
      </w:r>
      <w:proofErr w:type="spellEnd"/>
      <w:r w:rsidRPr="007E6CCF">
        <w:rPr>
          <w:sz w:val="24"/>
        </w:rPr>
        <w:t xml:space="preserve"> домашними </w:t>
      </w:r>
      <w:r w:rsidR="003D3D43" w:rsidRPr="007E6CCF">
        <w:rPr>
          <w:sz w:val="24"/>
        </w:rPr>
        <w:t xml:space="preserve"> </w:t>
      </w:r>
      <w:r w:rsidRPr="007E6CCF">
        <w:rPr>
          <w:sz w:val="24"/>
        </w:rPr>
        <w:t>контрольными работами</w:t>
      </w:r>
      <w:r w:rsidRPr="007E6CCF">
        <w:rPr>
          <w:b w:val="0"/>
          <w:sz w:val="24"/>
        </w:rPr>
        <w:t xml:space="preserve"> не допускаются к экзамену (зачету) по данной дисциплине.</w:t>
      </w:r>
    </w:p>
    <w:p w:rsidR="001261FA" w:rsidRPr="007E6CCF" w:rsidRDefault="001261FA" w:rsidP="007404E1">
      <w:pPr>
        <w:pStyle w:val="a3"/>
        <w:jc w:val="both"/>
        <w:rPr>
          <w:b w:val="0"/>
          <w:sz w:val="24"/>
        </w:rPr>
      </w:pPr>
      <w:r w:rsidRPr="007E6CCF">
        <w:rPr>
          <w:b w:val="0"/>
          <w:sz w:val="24"/>
        </w:rPr>
        <w:tab/>
        <w:t>Объем контрольной работы должен составлять не менее семи-восьми печатных листов, чему примерно соответствует 20 страниц текста в ученической тетради. Допускается увеличение объема работы на 20-30%. Работа должна иметь общую нумерацию страниц.</w:t>
      </w:r>
    </w:p>
    <w:p w:rsidR="001261FA" w:rsidRPr="007E6CCF" w:rsidRDefault="001261FA" w:rsidP="007404E1">
      <w:pPr>
        <w:pStyle w:val="a3"/>
        <w:jc w:val="both"/>
        <w:rPr>
          <w:b w:val="0"/>
          <w:sz w:val="24"/>
        </w:rPr>
      </w:pPr>
      <w:r w:rsidRPr="007E6CCF">
        <w:rPr>
          <w:b w:val="0"/>
          <w:sz w:val="24"/>
        </w:rPr>
        <w:tab/>
        <w:t>Контрольная работа, выполненная небрежно, неразборчивым почерком, а также не по заданному варианту, возвращается студенту с указанием причины возврата. Контрольная работа, признанная рецензентом отвечающей предъявленным требованиям оценивается словом «</w:t>
      </w:r>
      <w:r w:rsidR="002B6AC7" w:rsidRPr="007E6CCF">
        <w:rPr>
          <w:b w:val="0"/>
          <w:sz w:val="24"/>
        </w:rPr>
        <w:t>Зачтено</w:t>
      </w:r>
      <w:r w:rsidRPr="007E6CCF">
        <w:rPr>
          <w:b w:val="0"/>
          <w:sz w:val="24"/>
        </w:rPr>
        <w:t>»</w:t>
      </w:r>
      <w:r w:rsidR="002B6AC7" w:rsidRPr="007E6CCF">
        <w:rPr>
          <w:b w:val="0"/>
          <w:sz w:val="24"/>
        </w:rPr>
        <w:t>, не отвечающей – «Не зачтено». Если контрольная работа не зачтена, необходимо ее переработать в соответствии с замечаниями преподавателя и вместе с первым вариантом сдать на проверку.</w:t>
      </w:r>
    </w:p>
    <w:p w:rsidR="00BA1498" w:rsidRPr="007E6CCF" w:rsidRDefault="00BA1498" w:rsidP="007404E1">
      <w:pPr>
        <w:pStyle w:val="a3"/>
        <w:jc w:val="both"/>
        <w:rPr>
          <w:b w:val="0"/>
          <w:sz w:val="24"/>
        </w:rPr>
      </w:pPr>
    </w:p>
    <w:p w:rsidR="00FD2251" w:rsidRPr="007E6CCF" w:rsidRDefault="00BA1498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CCF">
        <w:rPr>
          <w:rFonts w:ascii="Times New Roman" w:hAnsi="Times New Roman" w:cs="Times New Roman"/>
          <w:b/>
          <w:i/>
          <w:sz w:val="24"/>
          <w:szCs w:val="24"/>
        </w:rPr>
        <w:t>Организация сессий</w:t>
      </w:r>
    </w:p>
    <w:p w:rsidR="00BA1498" w:rsidRPr="007E6CCF" w:rsidRDefault="00F16C9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</w:r>
      <w:r w:rsidR="00BA1498" w:rsidRPr="007E6CCF">
        <w:rPr>
          <w:rFonts w:ascii="Times New Roman" w:hAnsi="Times New Roman" w:cs="Times New Roman"/>
          <w:sz w:val="24"/>
          <w:szCs w:val="24"/>
        </w:rPr>
        <w:t xml:space="preserve">В течение учебного года предусмотрены </w:t>
      </w:r>
      <w:proofErr w:type="gramStart"/>
      <w:r w:rsidR="00BA1498" w:rsidRPr="007E6CCF">
        <w:rPr>
          <w:rFonts w:ascii="Times New Roman" w:hAnsi="Times New Roman" w:cs="Times New Roman"/>
          <w:sz w:val="24"/>
          <w:szCs w:val="24"/>
        </w:rPr>
        <w:t>установочная</w:t>
      </w:r>
      <w:proofErr w:type="gramEnd"/>
      <w:r w:rsidR="00BA1498" w:rsidRPr="007E6CCF">
        <w:rPr>
          <w:rFonts w:ascii="Times New Roman" w:hAnsi="Times New Roman" w:cs="Times New Roman"/>
          <w:sz w:val="24"/>
          <w:szCs w:val="24"/>
        </w:rPr>
        <w:t xml:space="preserve"> и две лабораторно-экзаменационные сессии (зимняя и весенне-летняя) в сроки, указанные в графике учебного процесса. Во время сессий проводятся обзорные и установочные лекции, лабораторные и практические занятия, зачеты, дифференцированные зачеты, экзамены согласно составленному согласно рабочему учебному плану и утвержденному </w:t>
      </w:r>
      <w:proofErr w:type="spellStart"/>
      <w:r w:rsidR="00BA1498" w:rsidRPr="007E6CC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BA1498" w:rsidRPr="007E6C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A1498" w:rsidRPr="007E6CCF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BA1498" w:rsidRPr="007E6CCF">
        <w:rPr>
          <w:rFonts w:ascii="Times New Roman" w:hAnsi="Times New Roman" w:cs="Times New Roman"/>
          <w:sz w:val="24"/>
          <w:szCs w:val="24"/>
        </w:rPr>
        <w:t xml:space="preserve"> по Учебно</w:t>
      </w:r>
      <w:r w:rsidR="00D804D2" w:rsidRPr="007E6CCF">
        <w:rPr>
          <w:rFonts w:ascii="Times New Roman" w:hAnsi="Times New Roman" w:cs="Times New Roman"/>
          <w:sz w:val="24"/>
          <w:szCs w:val="24"/>
        </w:rPr>
        <w:t>й</w:t>
      </w:r>
      <w:r w:rsidR="00BA1498" w:rsidRPr="007E6CCF">
        <w:rPr>
          <w:rFonts w:ascii="Times New Roman" w:hAnsi="Times New Roman" w:cs="Times New Roman"/>
          <w:sz w:val="24"/>
          <w:szCs w:val="24"/>
        </w:rPr>
        <w:t xml:space="preserve"> работе расписанию. Остальное время отводится на самостоятельное  изучение учебного материала.</w:t>
      </w:r>
    </w:p>
    <w:p w:rsidR="00BA1498" w:rsidRPr="007E6CCF" w:rsidRDefault="00D804D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</w:r>
      <w:r w:rsidR="00BA1498" w:rsidRPr="007E6CCF">
        <w:rPr>
          <w:rFonts w:ascii="Times New Roman" w:hAnsi="Times New Roman" w:cs="Times New Roman"/>
          <w:sz w:val="24"/>
          <w:szCs w:val="24"/>
        </w:rPr>
        <w:t>Студент может получить справку-подтверждение и справку-вызов на следующую сессию</w:t>
      </w:r>
      <w:r w:rsidR="00786D4A" w:rsidRPr="007E6CCF">
        <w:rPr>
          <w:rFonts w:ascii="Times New Roman" w:hAnsi="Times New Roman" w:cs="Times New Roman"/>
          <w:sz w:val="24"/>
          <w:szCs w:val="24"/>
        </w:rPr>
        <w:t>.</w:t>
      </w:r>
    </w:p>
    <w:p w:rsidR="00786D4A" w:rsidRPr="007E6CCF" w:rsidRDefault="00D804D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</w:r>
      <w:r w:rsidR="00786D4A" w:rsidRPr="007E6CCF">
        <w:rPr>
          <w:rFonts w:ascii="Times New Roman" w:hAnsi="Times New Roman" w:cs="Times New Roman"/>
          <w:sz w:val="24"/>
          <w:szCs w:val="24"/>
        </w:rPr>
        <w:t>Студенты допускаются к участию в лабораторн</w:t>
      </w:r>
      <w:proofErr w:type="gramStart"/>
      <w:r w:rsidR="00786D4A" w:rsidRPr="007E6C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86D4A" w:rsidRPr="007E6CCF">
        <w:rPr>
          <w:rFonts w:ascii="Times New Roman" w:hAnsi="Times New Roman" w:cs="Times New Roman"/>
          <w:sz w:val="24"/>
          <w:szCs w:val="24"/>
        </w:rPr>
        <w:t xml:space="preserve"> экзаменационной сессии, если они не имеют задолженностей за предыдущий курс (семестр) и к началу сессии выполнили все контрольные работы и курсовые работы (проекты) по дисциплинам, выносимым на сессию, а также произвели оплату согласно договора об оказании платных образовательных услуг.</w:t>
      </w:r>
    </w:p>
    <w:p w:rsidR="00D804D2" w:rsidRPr="007E6CCF" w:rsidRDefault="00D804D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  <w:t xml:space="preserve">Студент, не явившийся на сессию или не полностью сдавший экзаменационную сессию по уважительной причине, может продлить сроки сдачи сессии. Для этого необходимо написать заявление, в котором будет изложена просьба о продлении с указанием причины и подтверждающими документами. Рекомендуется предупреждать </w:t>
      </w:r>
      <w:proofErr w:type="spellStart"/>
      <w:r w:rsidRPr="007E6CC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E6CC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E6CCF">
        <w:rPr>
          <w:rFonts w:ascii="Times New Roman" w:hAnsi="Times New Roman" w:cs="Times New Roman"/>
          <w:sz w:val="24"/>
          <w:szCs w:val="24"/>
        </w:rPr>
        <w:t>тделением</w:t>
      </w:r>
      <w:proofErr w:type="spellEnd"/>
      <w:r w:rsidRPr="007E6CCF">
        <w:rPr>
          <w:rFonts w:ascii="Times New Roman" w:hAnsi="Times New Roman" w:cs="Times New Roman"/>
          <w:sz w:val="24"/>
          <w:szCs w:val="24"/>
        </w:rPr>
        <w:t xml:space="preserve"> о невозможности принимать участие в сессии своевременно. В этом случае, для сдачи зачетов и экзаменов студенту необходимо получить допуски (срок действия-7 дней), которые возвращаются на заочное отделение. Академические задолженности должны быть ликвидированы до срока, указанного в заявлении.</w:t>
      </w:r>
    </w:p>
    <w:p w:rsidR="00D804D2" w:rsidRPr="007E6CCF" w:rsidRDefault="00D804D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  <w:t xml:space="preserve">В отдельных случаях (планируемая командировка, госпитализация, беременность и предстоящие роды) студент может получить разрешение на досрочную сдачу экзаменационной сессии, для этого необходимо написать заявление на имя директора техникума, приложить подтверждающие документы и передать </w:t>
      </w:r>
      <w:proofErr w:type="spellStart"/>
      <w:r w:rsidRPr="007E6CC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E6CC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E6CCF">
        <w:rPr>
          <w:rFonts w:ascii="Times New Roman" w:hAnsi="Times New Roman" w:cs="Times New Roman"/>
          <w:sz w:val="24"/>
          <w:szCs w:val="24"/>
        </w:rPr>
        <w:t>тделением</w:t>
      </w:r>
      <w:proofErr w:type="spellEnd"/>
      <w:r w:rsidRPr="007E6CCF">
        <w:rPr>
          <w:rFonts w:ascii="Times New Roman" w:hAnsi="Times New Roman" w:cs="Times New Roman"/>
          <w:sz w:val="24"/>
          <w:szCs w:val="24"/>
        </w:rPr>
        <w:t>. При этом оплату за текущий семестр необходимо произвести полностью.</w:t>
      </w:r>
    </w:p>
    <w:p w:rsidR="00D804D2" w:rsidRPr="007E6CCF" w:rsidRDefault="00D804D2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ab/>
        <w:t>В случае, когда сдача сессии происходит вне утвержденных техникумом сроков, справка-вызов не выдается.</w:t>
      </w:r>
    </w:p>
    <w:p w:rsidR="00D804D2" w:rsidRPr="007E6CCF" w:rsidRDefault="00D804D2" w:rsidP="007404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7947" w:rsidRPr="007E6CCF" w:rsidRDefault="004C7947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CCF">
        <w:rPr>
          <w:rFonts w:ascii="Times New Roman" w:hAnsi="Times New Roman" w:cs="Times New Roman"/>
          <w:b/>
          <w:i/>
          <w:sz w:val="24"/>
          <w:szCs w:val="24"/>
        </w:rPr>
        <w:t>Отчисление из техникума</w:t>
      </w:r>
    </w:p>
    <w:p w:rsidR="004C7947" w:rsidRPr="007E6CCF" w:rsidRDefault="004C7947" w:rsidP="0074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lastRenderedPageBreak/>
        <w:tab/>
        <w:t>Студент может быть отчислен:</w:t>
      </w:r>
    </w:p>
    <w:p w:rsidR="004C7947" w:rsidRPr="007E6CCF" w:rsidRDefault="004C7947" w:rsidP="007404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>За академическую неуспеваемость (если не сдал лабораторно-экзаменационную сессию);</w:t>
      </w:r>
    </w:p>
    <w:p w:rsidR="004C7947" w:rsidRPr="007E6CCF" w:rsidRDefault="004C7947" w:rsidP="007404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>За нарушение условий договора на оказание платных образовательных услуг;</w:t>
      </w:r>
    </w:p>
    <w:p w:rsidR="004C7947" w:rsidRPr="007E6CCF" w:rsidRDefault="004C7947" w:rsidP="007404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CF">
        <w:rPr>
          <w:rFonts w:ascii="Times New Roman" w:hAnsi="Times New Roman" w:cs="Times New Roman"/>
          <w:sz w:val="24"/>
          <w:szCs w:val="24"/>
        </w:rPr>
        <w:t>По собственному желанию.</w:t>
      </w:r>
    </w:p>
    <w:p w:rsidR="004C7947" w:rsidRPr="007E6CCF" w:rsidRDefault="004C7947" w:rsidP="007404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47" w:rsidRPr="007E6CCF" w:rsidRDefault="004C7947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6CCF">
        <w:rPr>
          <w:rFonts w:ascii="Times New Roman" w:hAnsi="Times New Roman" w:cs="Times New Roman"/>
          <w:b/>
          <w:i/>
          <w:sz w:val="24"/>
          <w:szCs w:val="24"/>
        </w:rPr>
        <w:t>Предоставление академического отпуска</w:t>
      </w:r>
    </w:p>
    <w:p w:rsidR="009A251D" w:rsidRPr="009A251D" w:rsidRDefault="001040B1" w:rsidP="00740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9A251D" w:rsidRPr="009A251D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получения академического отпуска студентам необходимо предоставить: личное заявление, а также документы, предоставляющие основание для получения отпуска:</w:t>
      </w:r>
    </w:p>
    <w:p w:rsidR="009A251D" w:rsidRPr="007E6CCF" w:rsidRDefault="009A251D" w:rsidP="007404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предоставления отпуска по медицинским показаниям — заключение врачебной комиссии медицинской организации с наличием всех необходимых реквизитов (штамп учреждения, печать, дата выдачи, регистрационный номер, подпись);</w:t>
      </w:r>
    </w:p>
    <w:p w:rsidR="009A251D" w:rsidRPr="007E6CCF" w:rsidRDefault="009A251D" w:rsidP="007404E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251D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предоставления отпуска в связи с прохождением военной службы — повестка военного комиссариата, содержащая время и место отправки к месту прохождения службы.</w:t>
      </w:r>
    </w:p>
    <w:p w:rsidR="009A251D" w:rsidRPr="007E6CCF" w:rsidRDefault="009A251D" w:rsidP="007404E1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251D" w:rsidRPr="007E6CCF" w:rsidRDefault="009A251D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Получение учебно-методических материалов</w:t>
      </w:r>
    </w:p>
    <w:p w:rsidR="009A251D" w:rsidRPr="007E6CCF" w:rsidRDefault="009A251D" w:rsidP="00740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Библиотека техникума бесплатно обеспечивает студентов учебной литературой. Методические указания по выполнению контрольных работ можно получить в электронном виде на заочном отделении.</w:t>
      </w:r>
    </w:p>
    <w:p w:rsidR="00D44715" w:rsidRPr="007E6CCF" w:rsidRDefault="00D44715" w:rsidP="00740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4715" w:rsidRPr="007E6CCF" w:rsidRDefault="00D44715" w:rsidP="007404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Порядок выдачи справки-вызова на сессию</w:t>
      </w:r>
    </w:p>
    <w:p w:rsidR="00005D8D" w:rsidRPr="007E6CCF" w:rsidRDefault="00005D8D" w:rsidP="007404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7E6C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со</w:t>
      </w:r>
      <w:r w:rsidRPr="007E6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статьей 174 Трудового кодекса Российской Федерации, </w:t>
      </w:r>
      <w:r w:rsidRPr="007E6C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приказом министерства образования Российской Федерации «Об утверждении формы справки-вызова, дающей право на предоставление гарантий и компенсаций работникам, совмещающим работу с получением образования»</w:t>
      </w:r>
      <w:r w:rsidRPr="007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44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аботникам, успешно осваивающим имеющие государственную аккредитацию образовательные программы среднего профессионального образования по заочной формам обучения, </w:t>
      </w:r>
      <w:r w:rsidRPr="00D447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 предоставляет дополнительные отпуска с сохранением среднего заработка</w:t>
      </w:r>
      <w:r w:rsidRPr="007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у студента справки-вызова (форма</w:t>
      </w:r>
      <w:proofErr w:type="gramEnd"/>
      <w:r w:rsidRPr="007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утверждена приказом Минобразования РФ от 19 декабря 2013 г. № 1368).</w:t>
      </w:r>
    </w:p>
    <w:p w:rsidR="00F16C92" w:rsidRPr="007E6CCF" w:rsidRDefault="00F16C92" w:rsidP="007404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Справка вызов выдается бесплатно и имеет для администрации предприятия (учреждения) обязательную силу. Выдача справок-вызовов и явка студентов-заочников на экзамены подлежат строгому учету. Справка-вызов выдается до начала сессии успешно обучающимся студентам заочного отделения, то есть не имеющим задолженностей по дисциплинам и по оплате образовательных услуг за предыдущий курс.</w:t>
      </w:r>
    </w:p>
    <w:p w:rsidR="00F16C92" w:rsidRPr="007E6CCF" w:rsidRDefault="00F16C92" w:rsidP="007404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C92" w:rsidRPr="007E6CCF" w:rsidRDefault="00F16C92" w:rsidP="007404E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Выдача академической справки</w:t>
      </w:r>
    </w:p>
    <w:p w:rsidR="00F16C92" w:rsidRPr="007E6CCF" w:rsidRDefault="001040B1" w:rsidP="007404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 случае отчисления студента из техникума без присвоения ему квалификации (см. п. 5 «Отчисление из техникума») ему выдается академическая справка с указанием всех изученных дисциплин, полученных по ним отметок и количеством часов, отведенных на их изучение по учебному плану.</w:t>
      </w:r>
    </w:p>
    <w:p w:rsidR="001040B1" w:rsidRPr="007E6CCF" w:rsidRDefault="001040B1" w:rsidP="007404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6C39" w:rsidRPr="007E6CCF" w:rsidRDefault="00172379" w:rsidP="007404E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E6C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1040B1" w:rsidRPr="007E6C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Прохождение практики</w:t>
      </w:r>
    </w:p>
    <w:p w:rsidR="001D6C39" w:rsidRPr="007E6CCF" w:rsidRDefault="001D6C39" w:rsidP="007404E1">
      <w:pPr>
        <w:pStyle w:val="a5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E6CCF">
        <w:rPr>
          <w:rFonts w:ascii="Times New Roman" w:hAnsi="Times New Roman" w:cs="Times New Roman"/>
          <w:color w:val="373737"/>
          <w:sz w:val="24"/>
          <w:szCs w:val="24"/>
        </w:rPr>
        <w:tab/>
      </w:r>
      <w:r w:rsidR="00BF351C" w:rsidRPr="007E6CCF">
        <w:rPr>
          <w:rFonts w:ascii="Times New Roman" w:hAnsi="Times New Roman" w:cs="Times New Roman"/>
          <w:color w:val="373737"/>
          <w:sz w:val="24"/>
          <w:szCs w:val="24"/>
        </w:rPr>
        <w:t xml:space="preserve"> Видами практики студентов </w:t>
      </w:r>
      <w:r w:rsidRPr="007E6CCF">
        <w:rPr>
          <w:rFonts w:ascii="Times New Roman" w:hAnsi="Times New Roman" w:cs="Times New Roman"/>
          <w:color w:val="373737"/>
          <w:sz w:val="24"/>
          <w:szCs w:val="24"/>
        </w:rPr>
        <w:t xml:space="preserve">являются: </w:t>
      </w:r>
      <w:r w:rsidRPr="007E6CCF">
        <w:rPr>
          <w:rFonts w:ascii="Times New Roman" w:hAnsi="Times New Roman" w:cs="Times New Roman"/>
          <w:b/>
          <w:color w:val="373737"/>
          <w:sz w:val="24"/>
          <w:szCs w:val="24"/>
        </w:rPr>
        <w:t>учебная практика</w:t>
      </w:r>
      <w:r w:rsidRPr="007E6CCF">
        <w:rPr>
          <w:rFonts w:ascii="Times New Roman" w:hAnsi="Times New Roman" w:cs="Times New Roman"/>
          <w:color w:val="373737"/>
          <w:sz w:val="24"/>
          <w:szCs w:val="24"/>
        </w:rPr>
        <w:t xml:space="preserve"> и </w:t>
      </w:r>
      <w:r w:rsidRPr="007E6CCF">
        <w:rPr>
          <w:rFonts w:ascii="Times New Roman" w:hAnsi="Times New Roman" w:cs="Times New Roman"/>
          <w:b/>
          <w:color w:val="373737"/>
          <w:sz w:val="24"/>
          <w:szCs w:val="24"/>
        </w:rPr>
        <w:t>производственная практика</w:t>
      </w:r>
      <w:r w:rsidRPr="007E6CCF">
        <w:rPr>
          <w:rFonts w:ascii="Times New Roman" w:hAnsi="Times New Roman" w:cs="Times New Roman"/>
          <w:color w:val="373737"/>
          <w:sz w:val="24"/>
          <w:szCs w:val="24"/>
        </w:rPr>
        <w:t xml:space="preserve"> (далее - практика).</w:t>
      </w:r>
    </w:p>
    <w:p w:rsidR="001D6C39" w:rsidRPr="007E6CCF" w:rsidRDefault="001D6C3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 </w:t>
      </w:r>
      <w:r w:rsidRPr="007E6CCF">
        <w:rPr>
          <w:color w:val="373737"/>
        </w:rPr>
        <w:tab/>
        <w:t>Практика имеет целью комплексное освоение студентами всех видов профессиональной деятельности по специальности,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:rsidR="001D6C39" w:rsidRPr="007E6CCF" w:rsidRDefault="00BF351C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lastRenderedPageBreak/>
        <w:tab/>
      </w:r>
      <w:r w:rsidR="001D6C39" w:rsidRPr="007E6CCF">
        <w:rPr>
          <w:b/>
          <w:color w:val="373737"/>
        </w:rPr>
        <w:t>Учебная практика</w:t>
      </w:r>
      <w:r w:rsidR="001D6C39" w:rsidRPr="007E6CCF">
        <w:rPr>
          <w:color w:val="373737"/>
        </w:rPr>
        <w:t xml:space="preserve">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</w:t>
      </w:r>
      <w:r w:rsidR="00BC3BE0" w:rsidRPr="007E6CCF">
        <w:rPr>
          <w:color w:val="373737"/>
        </w:rPr>
        <w:t xml:space="preserve">основной профессиональной образовательной программы среднего профессионального образования (далее </w:t>
      </w:r>
      <w:r w:rsidR="001D6C39" w:rsidRPr="007E6CCF">
        <w:rPr>
          <w:color w:val="373737"/>
        </w:rPr>
        <w:t>ОПОП СПО</w:t>
      </w:r>
      <w:r w:rsidR="00BC3BE0" w:rsidRPr="007E6CCF">
        <w:rPr>
          <w:color w:val="373737"/>
        </w:rPr>
        <w:t>)</w:t>
      </w:r>
      <w:r w:rsidR="001D6C39" w:rsidRPr="007E6CCF">
        <w:rPr>
          <w:color w:val="373737"/>
        </w:rPr>
        <w:t xml:space="preserve">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1D6C39" w:rsidRPr="007E6CCF" w:rsidRDefault="00BF351C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 xml:space="preserve">Учебная практика может быть направлена на освоение рабочей профессии, если это является одним из видов профессиональной деятельности в соответствии с </w:t>
      </w:r>
      <w:r w:rsidR="00BC3BE0" w:rsidRPr="007E6CCF">
        <w:rPr>
          <w:color w:val="373737"/>
        </w:rPr>
        <w:t xml:space="preserve">федеральными государственными образовательными программами среднего профессионального образования (далее </w:t>
      </w:r>
      <w:r w:rsidR="001D6C39" w:rsidRPr="007E6CCF">
        <w:rPr>
          <w:color w:val="373737"/>
        </w:rPr>
        <w:t>ФГОС СПО</w:t>
      </w:r>
      <w:r w:rsidR="00BC3BE0" w:rsidRPr="007E6CCF">
        <w:rPr>
          <w:color w:val="373737"/>
        </w:rPr>
        <w:t>)</w:t>
      </w:r>
      <w:r w:rsidR="001D6C39" w:rsidRPr="007E6CCF">
        <w:rPr>
          <w:color w:val="373737"/>
        </w:rPr>
        <w:t xml:space="preserve"> по специальности. В этом случае студент может получить квалификацию по рабочей профессии.</w:t>
      </w:r>
    </w:p>
    <w:p w:rsidR="001D6C39" w:rsidRPr="007E6CCF" w:rsidRDefault="001D6C3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 </w:t>
      </w:r>
      <w:r w:rsidR="00BF351C" w:rsidRPr="007E6CCF">
        <w:rPr>
          <w:color w:val="373737"/>
        </w:rPr>
        <w:tab/>
      </w:r>
      <w:r w:rsidRPr="007E6CCF">
        <w:rPr>
          <w:b/>
          <w:color w:val="373737"/>
        </w:rPr>
        <w:t>Производственная практика</w:t>
      </w:r>
      <w:r w:rsidRPr="007E6CCF">
        <w:rPr>
          <w:color w:val="373737"/>
        </w:rPr>
        <w:t xml:space="preserve"> включает в себя следующие этапы: практика по профилю специальности и преддипломная практика.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b/>
          <w:color w:val="373737"/>
        </w:rPr>
        <w:tab/>
      </w:r>
      <w:r w:rsidR="001D6C39" w:rsidRPr="007E6CCF">
        <w:rPr>
          <w:b/>
          <w:color w:val="373737"/>
        </w:rPr>
        <w:t>Практика по профилю специальности</w:t>
      </w:r>
      <w:r w:rsidR="001D6C39" w:rsidRPr="007E6CCF">
        <w:rPr>
          <w:color w:val="373737"/>
        </w:rPr>
        <w:t xml:space="preserve"> направлена на формирование у студента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специальности.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b/>
          <w:color w:val="373737"/>
        </w:rPr>
        <w:tab/>
      </w:r>
      <w:r w:rsidR="001D6C39" w:rsidRPr="007E6CCF">
        <w:rPr>
          <w:b/>
          <w:color w:val="373737"/>
        </w:rPr>
        <w:t>Преддипломная практика</w:t>
      </w:r>
      <w:r w:rsidR="001D6C39" w:rsidRPr="007E6CCF">
        <w:rPr>
          <w:color w:val="373737"/>
        </w:rPr>
        <w:t xml:space="preserve">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организационно-правовых форм (далее - организация).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 xml:space="preserve">Содержание практики определяется требованиями к результатам обучения по каждому из модулей ОПОП СПО в соответствии с ФГОС СПО, рабочими программами практик, разрабатываемыми и утверждаемыми </w:t>
      </w:r>
      <w:r w:rsidRPr="007E6CCF">
        <w:rPr>
          <w:color w:val="373737"/>
        </w:rPr>
        <w:t>техникумом</w:t>
      </w:r>
      <w:r w:rsidR="001D6C39" w:rsidRPr="007E6CCF">
        <w:rPr>
          <w:color w:val="373737"/>
        </w:rPr>
        <w:t xml:space="preserve"> самостоятельно.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</w:pPr>
      <w:r w:rsidRPr="007E6CCF">
        <w:tab/>
      </w:r>
      <w:r w:rsidR="001D6C39" w:rsidRPr="007E6CCF">
        <w:t xml:space="preserve">Учебная и производственная практика может проводиться в организациях на основе договоров между организацией и </w:t>
      </w:r>
      <w:r w:rsidRPr="007E6CCF">
        <w:t>техникумом</w:t>
      </w:r>
      <w:r w:rsidR="001D6C39" w:rsidRPr="007E6CCF">
        <w:t>.</w:t>
      </w:r>
    </w:p>
    <w:p w:rsidR="0017237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>Во время п</w:t>
      </w:r>
      <w:r w:rsidRPr="007E6CCF">
        <w:rPr>
          <w:color w:val="373737"/>
        </w:rPr>
        <w:t>реддипломной практики студенты могут быть зачислены</w:t>
      </w:r>
      <w:r w:rsidR="001D6C39" w:rsidRPr="007E6CCF">
        <w:rPr>
          <w:color w:val="373737"/>
        </w:rPr>
        <w:t xml:space="preserve"> на вакантные должности, если работа соответствует требованиям программы преддипломной практики. 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 xml:space="preserve">Сроки проведения практики устанавливаются </w:t>
      </w:r>
      <w:r w:rsidRPr="007E6CCF">
        <w:rPr>
          <w:color w:val="373737"/>
        </w:rPr>
        <w:t>техникумом</w:t>
      </w:r>
      <w:r w:rsidR="001D6C39" w:rsidRPr="007E6CCF">
        <w:rPr>
          <w:color w:val="373737"/>
        </w:rPr>
        <w:t xml:space="preserve"> в соответствии с ОПОП СПО.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b/>
          <w:color w:val="373737"/>
        </w:rPr>
        <w:t>В организации и проведении практики участвуют</w:t>
      </w:r>
      <w:r w:rsidR="001D6C39" w:rsidRPr="007E6CCF">
        <w:rPr>
          <w:color w:val="373737"/>
        </w:rPr>
        <w:t>: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>техникум</w:t>
      </w:r>
      <w:r w:rsidR="001D6C39" w:rsidRPr="007E6CCF">
        <w:rPr>
          <w:color w:val="373737"/>
        </w:rPr>
        <w:t>;</w:t>
      </w:r>
    </w:p>
    <w:p w:rsidR="001D6C39" w:rsidRPr="007E6CCF" w:rsidRDefault="001D6C3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>организации.</w:t>
      </w:r>
    </w:p>
    <w:p w:rsidR="0017237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</w:p>
    <w:p w:rsidR="001D6C39" w:rsidRPr="007E6CCF" w:rsidRDefault="002509E7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73737"/>
        </w:rPr>
      </w:pPr>
      <w:r>
        <w:rPr>
          <w:color w:val="373737"/>
        </w:rPr>
        <w:tab/>
      </w:r>
      <w:r w:rsidR="001D6C39" w:rsidRPr="007E6CCF">
        <w:rPr>
          <w:color w:val="373737"/>
        </w:rPr>
        <w:t xml:space="preserve"> </w:t>
      </w:r>
      <w:r w:rsidR="00172379" w:rsidRPr="007E6CCF">
        <w:rPr>
          <w:b/>
          <w:color w:val="373737"/>
        </w:rPr>
        <w:t>Техникум</w:t>
      </w:r>
      <w:r w:rsidR="001D6C39" w:rsidRPr="007E6CCF">
        <w:rPr>
          <w:b/>
          <w:color w:val="373737"/>
        </w:rPr>
        <w:t>: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планиру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и утвержда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 xml:space="preserve">т в учебном </w:t>
      </w:r>
      <w:r w:rsidRPr="007E6CCF">
        <w:rPr>
          <w:color w:val="373737"/>
        </w:rPr>
        <w:t>плане все виды и этапы практики</w:t>
      </w:r>
      <w:r w:rsidR="001D6C39" w:rsidRPr="007E6CCF">
        <w:rPr>
          <w:color w:val="373737"/>
        </w:rPr>
        <w:t>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заключа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договоры на организацию и проведение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разрабатыва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и согласовыва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с организациями программу, содержание и планируемые результаты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осуществля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руководство практикой;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контролиру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реализацию программы и условия пр</w:t>
      </w:r>
      <w:r w:rsidRPr="007E6CCF">
        <w:rPr>
          <w:color w:val="373737"/>
        </w:rPr>
        <w:t>оведения практики организациями</w:t>
      </w:r>
      <w:r w:rsidR="001D6C39" w:rsidRPr="007E6CCF">
        <w:rPr>
          <w:color w:val="373737"/>
        </w:rPr>
        <w:t>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совместно с организациями, участвующими в организации и проведении практики, организовыва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процедуру оценки общих и профессиональных компетенций студента, освоенных им в ходе прохождения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разрабатыва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и согласовыва</w:t>
      </w:r>
      <w:r w:rsidRPr="007E6CCF">
        <w:rPr>
          <w:color w:val="373737"/>
        </w:rPr>
        <w:t>е</w:t>
      </w:r>
      <w:r w:rsidR="001D6C39" w:rsidRPr="007E6CCF">
        <w:rPr>
          <w:color w:val="373737"/>
        </w:rPr>
        <w:t>т с организациями формы отчетности и оценочный материал прохождения практики.</w:t>
      </w:r>
    </w:p>
    <w:p w:rsidR="0017237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</w:p>
    <w:p w:rsidR="001D6C39" w:rsidRPr="007E6CCF" w:rsidRDefault="002509E7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>
        <w:rPr>
          <w:b/>
          <w:color w:val="373737"/>
        </w:rPr>
        <w:tab/>
      </w:r>
      <w:r w:rsidR="001D6C39" w:rsidRPr="007E6CCF">
        <w:rPr>
          <w:b/>
          <w:color w:val="373737"/>
        </w:rPr>
        <w:t>Организации</w:t>
      </w:r>
      <w:r w:rsidR="001D6C39" w:rsidRPr="007E6CCF">
        <w:rPr>
          <w:color w:val="373737"/>
        </w:rPr>
        <w:t>, участвующие в проведении практики: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заключают договоры на организацию и проведение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согласовывают программу практики, планируемые результаты практики, задание на практику;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lastRenderedPageBreak/>
        <w:t xml:space="preserve">- </w:t>
      </w:r>
      <w:r w:rsidR="001D6C39" w:rsidRPr="007E6CCF">
        <w:rPr>
          <w:color w:val="373737"/>
        </w:rPr>
        <w:t>предоставляют рабочие места практикантам, назначают руководителей практики от организации, определяют наставников;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проводят инструктаж студентов по ознакомлению с требованиями охраны труда и техники безопасности в организации.</w:t>
      </w:r>
    </w:p>
    <w:p w:rsidR="0017237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</w:p>
    <w:p w:rsidR="001D6C39" w:rsidRPr="007E6CCF" w:rsidRDefault="002509E7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>
        <w:rPr>
          <w:color w:val="373737"/>
        </w:rPr>
        <w:tab/>
      </w:r>
      <w:r w:rsidR="001D6C39" w:rsidRPr="007E6CCF">
        <w:rPr>
          <w:color w:val="373737"/>
        </w:rPr>
        <w:t xml:space="preserve"> </w:t>
      </w:r>
      <w:r w:rsidR="001D6C39" w:rsidRPr="007E6CCF">
        <w:rPr>
          <w:b/>
          <w:color w:val="373737"/>
        </w:rPr>
        <w:t>Студенты</w:t>
      </w:r>
      <w:r w:rsidR="001D6C39" w:rsidRPr="007E6CCF">
        <w:rPr>
          <w:color w:val="373737"/>
        </w:rPr>
        <w:t>, осваивающие ОПОП СПО в период прохождения практики в организациях: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полностью выполняют задания, предусмотренные программами практики;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соблюдают действующие в организациях правила внутреннего трудового распорядка;</w:t>
      </w:r>
    </w:p>
    <w:p w:rsidR="001D6C39" w:rsidRPr="007E6CCF" w:rsidRDefault="00172379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 xml:space="preserve">- </w:t>
      </w:r>
      <w:r w:rsidR="001D6C39" w:rsidRPr="007E6CCF">
        <w:rPr>
          <w:color w:val="373737"/>
        </w:rPr>
        <w:t>строго соблюдают требования охраны труда и пожарной безопасности.</w:t>
      </w:r>
    </w:p>
    <w:p w:rsidR="001D6C39" w:rsidRPr="007E6CCF" w:rsidRDefault="00BC3BE0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 xml:space="preserve">Организацию и руководство практикой по профилю специальности и преддипломной практикой осуществляют руководители практики от </w:t>
      </w:r>
      <w:r w:rsidR="00172379" w:rsidRPr="007E6CCF">
        <w:rPr>
          <w:color w:val="373737"/>
        </w:rPr>
        <w:t>техникума</w:t>
      </w:r>
      <w:r w:rsidR="001D6C39" w:rsidRPr="007E6CCF">
        <w:rPr>
          <w:color w:val="373737"/>
        </w:rPr>
        <w:t xml:space="preserve"> и от организации.</w:t>
      </w:r>
    </w:p>
    <w:p w:rsidR="007404E1" w:rsidRPr="007E6CCF" w:rsidRDefault="00BC3BE0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 xml:space="preserve">Результаты практики определяются программами практики, разрабатываемыми </w:t>
      </w:r>
      <w:r w:rsidR="00172379" w:rsidRPr="007E6CCF">
        <w:rPr>
          <w:color w:val="373737"/>
        </w:rPr>
        <w:t>техникумом</w:t>
      </w:r>
      <w:r w:rsidR="001D6C39" w:rsidRPr="007E6CCF">
        <w:rPr>
          <w:color w:val="373737"/>
        </w:rPr>
        <w:t xml:space="preserve"> совместно с организациями.</w:t>
      </w:r>
    </w:p>
    <w:p w:rsidR="001D6C39" w:rsidRPr="007E6CCF" w:rsidRDefault="00BC3BE0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>Аттестация по итогам производственно</w:t>
      </w:r>
      <w:r w:rsidR="00172379" w:rsidRPr="007E6CCF">
        <w:rPr>
          <w:color w:val="373737"/>
        </w:rPr>
        <w:t xml:space="preserve">й практики проводится с учетом </w:t>
      </w:r>
      <w:r w:rsidR="001D6C39" w:rsidRPr="007E6CCF">
        <w:rPr>
          <w:color w:val="373737"/>
        </w:rPr>
        <w:t>результатов, подтверждаемых документами соответствующих организаций.</w:t>
      </w:r>
    </w:p>
    <w:p w:rsidR="001D6C39" w:rsidRPr="007E6CCF" w:rsidRDefault="00BC3BE0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>Практика завершается оценкой и/или зачетом студентам освоенных общих и профессиональных компетенций.</w:t>
      </w:r>
    </w:p>
    <w:p w:rsidR="001D6C39" w:rsidRPr="007E6CCF" w:rsidRDefault="00BC3BE0" w:rsidP="007404E1">
      <w:pPr>
        <w:pStyle w:val="a6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7E6CCF">
        <w:rPr>
          <w:color w:val="373737"/>
        </w:rPr>
        <w:tab/>
      </w:r>
      <w:r w:rsidR="001D6C39" w:rsidRPr="007E6CCF">
        <w:rPr>
          <w:color w:val="373737"/>
        </w:rPr>
        <w:t xml:space="preserve">Если ФГОС СПО в рамках одного из видов профессиональной деятельности предусмотрено освоение рабочей профессии, то по результатам освоения модуля ОПОП СПО, который включает в себя учебную практику, студент получает документ (свидетельство) об уровне квалификации. </w:t>
      </w:r>
      <w:r w:rsidRPr="007E6CCF">
        <w:rPr>
          <w:color w:val="373737"/>
        </w:rPr>
        <w:tab/>
      </w:r>
      <w:r w:rsidR="001D6C39" w:rsidRPr="007E6CCF">
        <w:rPr>
          <w:color w:val="373737"/>
        </w:rPr>
        <w:t>Результаты прохождения практики представляются студентом в образовательное учреждение и учитываются при итоговой аттестации.</w:t>
      </w:r>
    </w:p>
    <w:p w:rsidR="007404E1" w:rsidRPr="009A251D" w:rsidRDefault="007404E1" w:rsidP="007404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1498" w:rsidRDefault="00BC3BE0" w:rsidP="00BC3BE0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E6CCF">
        <w:rPr>
          <w:rFonts w:ascii="Times New Roman" w:hAnsi="Times New Roman" w:cs="Times New Roman"/>
          <w:b/>
          <w:i/>
          <w:sz w:val="24"/>
          <w:szCs w:val="24"/>
        </w:rPr>
        <w:t>Перезачет</w:t>
      </w:r>
      <w:proofErr w:type="spellEnd"/>
      <w:r w:rsidRPr="007E6CCF">
        <w:rPr>
          <w:rFonts w:ascii="Times New Roman" w:hAnsi="Times New Roman" w:cs="Times New Roman"/>
          <w:b/>
          <w:i/>
          <w:sz w:val="24"/>
          <w:szCs w:val="24"/>
        </w:rPr>
        <w:t xml:space="preserve"> дисциплин</w:t>
      </w:r>
    </w:p>
    <w:p w:rsidR="001360AB" w:rsidRPr="001360AB" w:rsidRDefault="001360AB" w:rsidP="001360A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60AB" w:rsidRPr="001360AB" w:rsidRDefault="001360AB" w:rsidP="001360AB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дисциплин </w:t>
      </w:r>
      <w:proofErr w:type="gramStart"/>
      <w:r w:rsidRPr="001360AB">
        <w:rPr>
          <w:rFonts w:ascii="Times New Roman" w:hAnsi="Times New Roman" w:cs="Times New Roman"/>
          <w:b/>
          <w:sz w:val="24"/>
          <w:szCs w:val="24"/>
        </w:rPr>
        <w:t>возможен</w:t>
      </w:r>
      <w:proofErr w:type="gramEnd"/>
      <w:r w:rsidRPr="001360AB">
        <w:rPr>
          <w:rFonts w:ascii="Times New Roman" w:hAnsi="Times New Roman" w:cs="Times New Roman"/>
          <w:b/>
          <w:sz w:val="24"/>
          <w:szCs w:val="24"/>
        </w:rPr>
        <w:t xml:space="preserve"> в следующих случаях</w:t>
      </w:r>
      <w:r w:rsidRPr="001360AB">
        <w:rPr>
          <w:rFonts w:ascii="Times New Roman" w:hAnsi="Times New Roman" w:cs="Times New Roman"/>
          <w:sz w:val="24"/>
          <w:szCs w:val="24"/>
        </w:rPr>
        <w:t>:</w:t>
      </w:r>
    </w:p>
    <w:p w:rsidR="001360AB" w:rsidRPr="001360AB" w:rsidRDefault="001360AB" w:rsidP="001360A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при переходе студента </w:t>
      </w:r>
      <w:r>
        <w:rPr>
          <w:rFonts w:ascii="Times New Roman" w:hAnsi="Times New Roman" w:cs="Times New Roman"/>
          <w:sz w:val="24"/>
          <w:szCs w:val="24"/>
        </w:rPr>
        <w:t xml:space="preserve">заочного отделения </w:t>
      </w:r>
      <w:r w:rsidRPr="001360AB">
        <w:rPr>
          <w:rFonts w:ascii="Times New Roman" w:hAnsi="Times New Roman" w:cs="Times New Roman"/>
          <w:sz w:val="24"/>
          <w:szCs w:val="24"/>
        </w:rPr>
        <w:t xml:space="preserve">с одной специальности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1360AB">
        <w:rPr>
          <w:rFonts w:ascii="Times New Roman" w:hAnsi="Times New Roman" w:cs="Times New Roman"/>
          <w:sz w:val="24"/>
          <w:szCs w:val="24"/>
        </w:rPr>
        <w:t xml:space="preserve"> на другую;</w:t>
      </w:r>
    </w:p>
    <w:p w:rsidR="001360AB" w:rsidRPr="001360AB" w:rsidRDefault="001360AB" w:rsidP="001360A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при переходе студента среднего профессионального учебного заведения с </w:t>
      </w:r>
      <w:r>
        <w:rPr>
          <w:rFonts w:ascii="Times New Roman" w:hAnsi="Times New Roman" w:cs="Times New Roman"/>
          <w:sz w:val="24"/>
          <w:szCs w:val="24"/>
        </w:rPr>
        <w:t>очной</w:t>
      </w:r>
      <w:r w:rsidRPr="001360AB">
        <w:rPr>
          <w:rFonts w:ascii="Times New Roman" w:hAnsi="Times New Roman" w:cs="Times New Roman"/>
          <w:sz w:val="24"/>
          <w:szCs w:val="24"/>
        </w:rPr>
        <w:t xml:space="preserve"> формы обучения в среднее профессиональное учебное заведение на </w:t>
      </w:r>
      <w:r>
        <w:rPr>
          <w:rFonts w:ascii="Times New Roman" w:hAnsi="Times New Roman" w:cs="Times New Roman"/>
          <w:sz w:val="24"/>
          <w:szCs w:val="24"/>
        </w:rPr>
        <w:t>заочную форму обучения</w:t>
      </w:r>
      <w:r w:rsidRPr="001360AB">
        <w:rPr>
          <w:rFonts w:ascii="Times New Roman" w:hAnsi="Times New Roman" w:cs="Times New Roman"/>
          <w:sz w:val="24"/>
          <w:szCs w:val="24"/>
        </w:rPr>
        <w:t>;</w:t>
      </w:r>
    </w:p>
    <w:p w:rsidR="001360AB" w:rsidRPr="001360AB" w:rsidRDefault="001360AB" w:rsidP="001360A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при приеме студента в порядке перевода в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1360AB">
        <w:rPr>
          <w:rFonts w:ascii="Times New Roman" w:hAnsi="Times New Roman" w:cs="Times New Roman"/>
          <w:sz w:val="24"/>
          <w:szCs w:val="24"/>
        </w:rPr>
        <w:t xml:space="preserve"> из среднего профессионального учебного заведения или из высшего учебного заведения;</w:t>
      </w:r>
    </w:p>
    <w:p w:rsidR="001360AB" w:rsidRPr="001360AB" w:rsidRDefault="001360AB" w:rsidP="001360A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utoSpaceDE w:val="0"/>
        <w:autoSpaceDN w:val="0"/>
        <w:adjustRightInd w:val="0"/>
        <w:spacing w:before="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при восстановлении лиц, ранее обучавшихся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1360AB">
        <w:rPr>
          <w:rFonts w:ascii="Times New Roman" w:hAnsi="Times New Roman" w:cs="Times New Roman"/>
          <w:sz w:val="24"/>
          <w:szCs w:val="24"/>
        </w:rPr>
        <w:t>;</w:t>
      </w:r>
    </w:p>
    <w:p w:rsidR="001360AB" w:rsidRPr="001360AB" w:rsidRDefault="001360AB" w:rsidP="001360A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>при зачислении в число студентов лиц на основании академической справки другого учебного заведения;</w:t>
      </w:r>
    </w:p>
    <w:p w:rsidR="001360AB" w:rsidRPr="001360AB" w:rsidRDefault="001360AB" w:rsidP="001360A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при  поступлении  в 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1360AB">
        <w:rPr>
          <w:rFonts w:ascii="Times New Roman" w:hAnsi="Times New Roman" w:cs="Times New Roman"/>
          <w:sz w:val="24"/>
          <w:szCs w:val="24"/>
        </w:rPr>
        <w:t xml:space="preserve">  для  получения второго среднего профессионального образования, или первого среднего профессионального образования после или во время получения высшего образования;</w:t>
      </w:r>
    </w:p>
    <w:p w:rsidR="001360AB" w:rsidRPr="001360AB" w:rsidRDefault="001360AB" w:rsidP="001360A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60AB" w:rsidRPr="001360AB" w:rsidRDefault="001360AB" w:rsidP="001360A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60AB">
        <w:rPr>
          <w:rFonts w:ascii="Times New Roman" w:hAnsi="Times New Roman" w:cs="Times New Roman"/>
          <w:sz w:val="24"/>
          <w:szCs w:val="24"/>
        </w:rPr>
        <w:t xml:space="preserve">При решении вопроса о </w:t>
      </w:r>
      <w:proofErr w:type="spellStart"/>
      <w:r w:rsidRPr="001360AB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1360AB">
        <w:rPr>
          <w:rFonts w:ascii="Times New Roman" w:hAnsi="Times New Roman" w:cs="Times New Roman"/>
          <w:sz w:val="24"/>
          <w:szCs w:val="24"/>
        </w:rPr>
        <w:t xml:space="preserve"> дисциплин </w:t>
      </w:r>
      <w:r>
        <w:rPr>
          <w:rFonts w:ascii="Times New Roman" w:hAnsi="Times New Roman" w:cs="Times New Roman"/>
          <w:sz w:val="24"/>
          <w:szCs w:val="24"/>
        </w:rPr>
        <w:t>рассматриваются следующие документы</w:t>
      </w:r>
      <w:r w:rsidRPr="001360AB">
        <w:rPr>
          <w:rFonts w:ascii="Times New Roman" w:hAnsi="Times New Roman" w:cs="Times New Roman"/>
          <w:sz w:val="24"/>
          <w:szCs w:val="24"/>
        </w:rPr>
        <w:t>:</w:t>
      </w:r>
    </w:p>
    <w:p w:rsidR="001360AB" w:rsidRPr="001360AB" w:rsidRDefault="001360AB" w:rsidP="001360AB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среднего профессионального образования</w:t>
      </w:r>
      <w:r w:rsidRPr="001360AB">
        <w:rPr>
          <w:rFonts w:ascii="Times New Roman" w:hAnsi="Times New Roman" w:cs="Times New Roman"/>
          <w:sz w:val="24"/>
          <w:szCs w:val="24"/>
        </w:rPr>
        <w:t>;</w:t>
      </w:r>
    </w:p>
    <w:p w:rsidR="001360AB" w:rsidRPr="001360AB" w:rsidRDefault="001360AB" w:rsidP="001360AB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>диплом и приложение к диплому об окончании начального профессионального учебного заведения, среднего профессионального учебного заведения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360AB">
        <w:rPr>
          <w:rFonts w:ascii="Times New Roman" w:hAnsi="Times New Roman" w:cs="Times New Roman"/>
          <w:sz w:val="24"/>
          <w:szCs w:val="24"/>
        </w:rPr>
        <w:t xml:space="preserve"> высшего учебного заведения;</w:t>
      </w:r>
    </w:p>
    <w:p w:rsidR="001360AB" w:rsidRPr="001360AB" w:rsidRDefault="001360AB" w:rsidP="001360AB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>академическая справка установленного образца;</w:t>
      </w:r>
    </w:p>
    <w:p w:rsidR="001360AB" w:rsidRPr="001360AB" w:rsidRDefault="001360AB" w:rsidP="001360AB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>зачетная книжка и справка с места учебы в высшем учебном заведении;</w:t>
      </w:r>
    </w:p>
    <w:p w:rsidR="001360AB" w:rsidRPr="001360AB" w:rsidRDefault="001360AB" w:rsidP="0013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AB" w:rsidRPr="001360AB" w:rsidRDefault="002E6589" w:rsidP="001360A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60AB" w:rsidRPr="001360AB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1360AB" w:rsidRPr="001360AB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gramStart"/>
      <w:r w:rsidR="001360AB" w:rsidRPr="002E6589">
        <w:rPr>
          <w:rFonts w:ascii="Times New Roman" w:hAnsi="Times New Roman" w:cs="Times New Roman"/>
          <w:b/>
          <w:sz w:val="24"/>
          <w:szCs w:val="24"/>
        </w:rPr>
        <w:t>возможен</w:t>
      </w:r>
      <w:proofErr w:type="gramEnd"/>
      <w:r w:rsidR="001360AB" w:rsidRPr="002E6589">
        <w:rPr>
          <w:rFonts w:ascii="Times New Roman" w:hAnsi="Times New Roman" w:cs="Times New Roman"/>
          <w:b/>
          <w:sz w:val="24"/>
          <w:szCs w:val="24"/>
        </w:rPr>
        <w:t xml:space="preserve"> при условии</w:t>
      </w:r>
      <w:r w:rsidR="001360AB">
        <w:rPr>
          <w:rFonts w:ascii="Times New Roman" w:hAnsi="Times New Roman" w:cs="Times New Roman"/>
          <w:sz w:val="24"/>
          <w:szCs w:val="24"/>
        </w:rPr>
        <w:t>:</w:t>
      </w:r>
    </w:p>
    <w:p w:rsidR="001360AB" w:rsidRPr="001360AB" w:rsidRDefault="001360AB" w:rsidP="0013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60AB">
        <w:rPr>
          <w:rFonts w:ascii="Times New Roman" w:hAnsi="Times New Roman" w:cs="Times New Roman"/>
          <w:sz w:val="24"/>
          <w:szCs w:val="24"/>
        </w:rPr>
        <w:t xml:space="preserve">соответствия наименования дисциплины; </w:t>
      </w:r>
    </w:p>
    <w:p w:rsidR="002E6589" w:rsidRPr="001360AB" w:rsidRDefault="001360AB" w:rsidP="002E658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60AB">
        <w:rPr>
          <w:rFonts w:ascii="Times New Roman" w:hAnsi="Times New Roman" w:cs="Times New Roman"/>
          <w:sz w:val="24"/>
          <w:szCs w:val="24"/>
        </w:rPr>
        <w:t xml:space="preserve">одинакового количества часов </w:t>
      </w:r>
      <w:r w:rsidR="002E6589" w:rsidRPr="001360AB">
        <w:rPr>
          <w:rFonts w:ascii="Times New Roman" w:hAnsi="Times New Roman" w:cs="Times New Roman"/>
          <w:sz w:val="24"/>
          <w:szCs w:val="24"/>
        </w:rPr>
        <w:t>(допускается отклонение количества часов, отведенных на изу</w:t>
      </w:r>
      <w:r w:rsidR="002E6589">
        <w:rPr>
          <w:rFonts w:ascii="Times New Roman" w:hAnsi="Times New Roman" w:cs="Times New Roman"/>
          <w:sz w:val="24"/>
          <w:szCs w:val="24"/>
        </w:rPr>
        <w:t xml:space="preserve">чение дисциплины не более ± 5%), </w:t>
      </w:r>
      <w:r w:rsidRPr="001360AB">
        <w:rPr>
          <w:rFonts w:ascii="Times New Roman" w:hAnsi="Times New Roman" w:cs="Times New Roman"/>
          <w:sz w:val="24"/>
          <w:szCs w:val="24"/>
        </w:rPr>
        <w:t>отведенных на изучение дисциплины в соответствующем документе (академической справке, приложении к диплому, зачетной книжке)</w:t>
      </w:r>
      <w:r w:rsidR="002E6589" w:rsidRPr="002E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0AB" w:rsidRPr="001360AB" w:rsidRDefault="001360AB" w:rsidP="002E6589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AB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proofErr w:type="spellStart"/>
      <w:r w:rsidRPr="001360AB">
        <w:rPr>
          <w:rFonts w:ascii="Times New Roman" w:hAnsi="Times New Roman" w:cs="Times New Roman"/>
          <w:b/>
          <w:sz w:val="24"/>
          <w:szCs w:val="24"/>
        </w:rPr>
        <w:t>перезачета</w:t>
      </w:r>
      <w:proofErr w:type="spellEnd"/>
      <w:r w:rsidRPr="001360AB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2E6589">
        <w:rPr>
          <w:rFonts w:ascii="Times New Roman" w:hAnsi="Times New Roman" w:cs="Times New Roman"/>
          <w:b/>
          <w:sz w:val="24"/>
          <w:szCs w:val="24"/>
        </w:rPr>
        <w:t>:</w:t>
      </w:r>
    </w:p>
    <w:p w:rsidR="001360AB" w:rsidRPr="001360AB" w:rsidRDefault="001360AB" w:rsidP="0013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AB" w:rsidRPr="002E6589" w:rsidRDefault="001360AB" w:rsidP="002E658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589">
        <w:rPr>
          <w:rFonts w:ascii="Times New Roman" w:hAnsi="Times New Roman" w:cs="Times New Roman"/>
          <w:sz w:val="24"/>
          <w:szCs w:val="24"/>
        </w:rPr>
        <w:t xml:space="preserve">Студент пишет заявление  на имя директора техникума о </w:t>
      </w:r>
      <w:proofErr w:type="spellStart"/>
      <w:r w:rsidRPr="002E6589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2E6589">
        <w:rPr>
          <w:rFonts w:ascii="Times New Roman" w:hAnsi="Times New Roman" w:cs="Times New Roman"/>
          <w:sz w:val="24"/>
          <w:szCs w:val="24"/>
        </w:rPr>
        <w:t xml:space="preserve"> дисциплин, указанных в прилагаемом им документе (выписка из диплома, академическа</w:t>
      </w:r>
      <w:r w:rsidR="002E6589" w:rsidRPr="002E6589">
        <w:rPr>
          <w:rFonts w:ascii="Times New Roman" w:hAnsi="Times New Roman" w:cs="Times New Roman"/>
          <w:sz w:val="24"/>
          <w:szCs w:val="24"/>
        </w:rPr>
        <w:t>я справка и т.д.);</w:t>
      </w:r>
    </w:p>
    <w:p w:rsidR="001360AB" w:rsidRPr="001360AB" w:rsidRDefault="002E6589" w:rsidP="002E658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60AB" w:rsidRPr="001360AB">
        <w:rPr>
          <w:rFonts w:ascii="Times New Roman" w:hAnsi="Times New Roman" w:cs="Times New Roman"/>
          <w:sz w:val="24"/>
          <w:szCs w:val="24"/>
        </w:rPr>
        <w:t xml:space="preserve">Аттестационная комиссия, назначенная приказом директора техникума, проводит </w:t>
      </w: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и </w:t>
      </w:r>
      <w:r w:rsidR="001360AB" w:rsidRPr="001360AB">
        <w:rPr>
          <w:rFonts w:ascii="Times New Roman" w:hAnsi="Times New Roman" w:cs="Times New Roman"/>
          <w:sz w:val="24"/>
          <w:szCs w:val="24"/>
        </w:rPr>
        <w:t xml:space="preserve">собеседование со студентом в сроки, определенные техникумом, в ходе которого определяется возможность и условия для </w:t>
      </w:r>
      <w:proofErr w:type="spellStart"/>
      <w:r w:rsidR="001360AB" w:rsidRPr="001360AB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1360AB" w:rsidRPr="001360AB">
        <w:rPr>
          <w:rFonts w:ascii="Times New Roman" w:hAnsi="Times New Roman" w:cs="Times New Roman"/>
          <w:sz w:val="24"/>
          <w:szCs w:val="24"/>
        </w:rPr>
        <w:t xml:space="preserve"> дисциплин. Решение аттестационной комиссии заносится в протокол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0AB" w:rsidRPr="001360AB" w:rsidRDefault="002E6589" w:rsidP="002E658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360AB" w:rsidRPr="001360AB">
        <w:rPr>
          <w:rFonts w:ascii="Times New Roman" w:hAnsi="Times New Roman" w:cs="Times New Roman"/>
          <w:sz w:val="24"/>
          <w:szCs w:val="24"/>
        </w:rPr>
        <w:t>По результатам собеседования аттестационная комиссия выносит решение:</w:t>
      </w:r>
    </w:p>
    <w:p w:rsidR="001360AB" w:rsidRPr="001360AB" w:rsidRDefault="001360AB" w:rsidP="001360A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о соответствии уровня подготовки студента уровню, определенному в ФГОС СПО по специальности и </w:t>
      </w:r>
      <w:proofErr w:type="spellStart"/>
      <w:r w:rsidRPr="001360AB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1360AB">
        <w:rPr>
          <w:rFonts w:ascii="Times New Roman" w:hAnsi="Times New Roman" w:cs="Times New Roman"/>
          <w:sz w:val="24"/>
          <w:szCs w:val="24"/>
        </w:rPr>
        <w:t xml:space="preserve"> дисциплины с оценкой, указанной в приложении к диплому или в академической справке;</w:t>
      </w:r>
    </w:p>
    <w:p w:rsidR="001360AB" w:rsidRPr="001360AB" w:rsidRDefault="001360AB" w:rsidP="001360A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0AB">
        <w:rPr>
          <w:rFonts w:ascii="Times New Roman" w:hAnsi="Times New Roman" w:cs="Times New Roman"/>
          <w:sz w:val="24"/>
          <w:szCs w:val="24"/>
        </w:rPr>
        <w:t xml:space="preserve">о несоответствии подготовки студента уровню, определенному в ФГОС СПО по специальности, и невозможности </w:t>
      </w:r>
      <w:proofErr w:type="spellStart"/>
      <w:r w:rsidRPr="001360AB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1360AB">
        <w:rPr>
          <w:rFonts w:ascii="Times New Roman" w:hAnsi="Times New Roman" w:cs="Times New Roman"/>
          <w:sz w:val="24"/>
          <w:szCs w:val="24"/>
        </w:rPr>
        <w:t xml:space="preserve"> дисциплины с оценкой, указанной в приложении к диплому или в академической справке.</w:t>
      </w:r>
    </w:p>
    <w:p w:rsidR="001360AB" w:rsidRPr="001360AB" w:rsidRDefault="002E6589" w:rsidP="00136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60AB" w:rsidRPr="001360AB">
        <w:rPr>
          <w:rFonts w:ascii="Times New Roman" w:hAnsi="Times New Roman" w:cs="Times New Roman"/>
          <w:sz w:val="24"/>
          <w:szCs w:val="24"/>
        </w:rPr>
        <w:t xml:space="preserve">При невозможности </w:t>
      </w:r>
      <w:proofErr w:type="spellStart"/>
      <w:r w:rsidR="001360AB" w:rsidRPr="001360AB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1360AB" w:rsidRPr="001360AB">
        <w:rPr>
          <w:rFonts w:ascii="Times New Roman" w:hAnsi="Times New Roman" w:cs="Times New Roman"/>
          <w:sz w:val="24"/>
          <w:szCs w:val="24"/>
        </w:rPr>
        <w:t xml:space="preserve"> дисциплины студент обязан пройти промежуточную аттестацию по дисциплине, либо изучать дисциплину вновь.</w:t>
      </w:r>
    </w:p>
    <w:p w:rsidR="00CE5100" w:rsidRDefault="002E6589" w:rsidP="002E658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Государственная итоговая аттестация</w:t>
      </w:r>
    </w:p>
    <w:p w:rsidR="00CE5100" w:rsidRPr="00CE5100" w:rsidRDefault="00CE5100" w:rsidP="00CE51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510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образовательных программ среднего профессионального образования завершается итоговой аттестацией, которая является обязательной.</w:t>
      </w:r>
    </w:p>
    <w:p w:rsidR="00CE5100" w:rsidRDefault="00CE5100" w:rsidP="00CE51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51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не имеющие академической задолженности и в полном объеме выполнившие учебный план, проходят итоговую аттестацию, при получении среднего профессионального образования.</w:t>
      </w:r>
    </w:p>
    <w:p w:rsidR="006500D8" w:rsidRPr="006500D8" w:rsidRDefault="006500D8" w:rsidP="006500D8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00D8">
        <w:rPr>
          <w:rFonts w:ascii="Times New Roman" w:hAnsi="Times New Roman" w:cs="Times New Roman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 (дипломная работа, дипломный проект). Обязательное требование</w:t>
      </w:r>
      <w:r>
        <w:rPr>
          <w:rFonts w:ascii="Times New Roman" w:hAnsi="Times New Roman" w:cs="Times New Roman"/>
          <w:sz w:val="24"/>
          <w:szCs w:val="24"/>
        </w:rPr>
        <w:t xml:space="preserve"> - это</w:t>
      </w:r>
      <w:r w:rsidRPr="006500D8">
        <w:rPr>
          <w:rFonts w:ascii="Times New Roman" w:hAnsi="Times New Roman" w:cs="Times New Roman"/>
          <w:sz w:val="24"/>
          <w:szCs w:val="24"/>
        </w:rPr>
        <w:t xml:space="preserve"> соответствие тематики выпускной квалификационной работы содержанию одного или нескольких профессиональных модулей.</w:t>
      </w:r>
    </w:p>
    <w:p w:rsidR="006500D8" w:rsidRDefault="006500D8" w:rsidP="006500D8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00D8">
        <w:rPr>
          <w:rFonts w:ascii="Times New Roman" w:hAnsi="Times New Roman" w:cs="Times New Roman"/>
          <w:sz w:val="24"/>
          <w:szCs w:val="24"/>
        </w:rPr>
        <w:t xml:space="preserve">Студенты, выполнившие выпускную квалификационную работу, но получившие при защите оценку "неудовлетворительно", имеют право на повторную защиту. В этом случае государственная аттестационная комиссия может признать целесообразным повторную защиту студентом той же выпускной квалификационной работы либо вынести </w:t>
      </w:r>
      <w:r w:rsidRPr="006500D8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закреплении за ним нового задания на выпускную квалификационную работу и определить срок повторной защиты, но не ранее чем через один год. </w:t>
      </w:r>
    </w:p>
    <w:p w:rsidR="00CE5100" w:rsidRDefault="00CE5100" w:rsidP="006500D8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Лицам, успешно прошедшим государственную итоговую аттестацию по образовательным программам среднего профессионального образования, выдается диплом </w:t>
      </w:r>
      <w:r w:rsidR="0046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установленного образца </w:t>
      </w:r>
      <w:r w:rsidRPr="00CE5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среднем </w:t>
      </w:r>
      <w:r w:rsidRPr="0096684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профессиональном образовании, подтверждающий получение среднего профессионального образования и квалификацию по соответствующей специальности среднего профессионального образования.</w:t>
      </w:r>
    </w:p>
    <w:p w:rsidR="00E45FD4" w:rsidRDefault="00E45FD4" w:rsidP="006500D8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5FD4" w:rsidRDefault="00E45FD4" w:rsidP="00E45FD4">
      <w:pPr>
        <w:pStyle w:val="a5"/>
        <w:tabs>
          <w:tab w:val="left" w:pos="0"/>
        </w:tabs>
        <w:ind w:left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5F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Приложение 1</w:t>
      </w:r>
      <w:r w:rsidRPr="00E45F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п. 3 «Выполнение контрольных работ» </w:t>
      </w:r>
    </w:p>
    <w:p w:rsidR="00E45FD4" w:rsidRPr="00E45FD4" w:rsidRDefault="00E45FD4" w:rsidP="00E45FD4">
      <w:pPr>
        <w:pStyle w:val="a5"/>
        <w:tabs>
          <w:tab w:val="left" w:pos="0"/>
        </w:tabs>
        <w:ind w:left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5F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(титульный лист домашней контрольной работы)</w:t>
      </w:r>
    </w:p>
    <w:p w:rsidR="00CE5100" w:rsidRDefault="00CE5100" w:rsidP="00CE5100">
      <w:pPr>
        <w:pStyle w:val="a5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00D8" w:rsidRDefault="006500D8" w:rsidP="006500D8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0C79" w:rsidRPr="006D0C79" w:rsidRDefault="006D0C79" w:rsidP="006D0C7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Министерство общего и профессионального образования Ростовской области</w:t>
      </w:r>
    </w:p>
    <w:p w:rsidR="006D0C79" w:rsidRPr="006D0C79" w:rsidRDefault="006D0C79" w:rsidP="006D0C7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государственное бюджетное</w:t>
      </w:r>
      <w:r w:rsidR="000869D3">
        <w:rPr>
          <w:rFonts w:ascii="Times New Roman" w:hAnsi="Times New Roman" w:cs="Times New Roman"/>
          <w:b/>
          <w:sz w:val="20"/>
          <w:szCs w:val="20"/>
        </w:rPr>
        <w:t xml:space="preserve"> профессиональное</w:t>
      </w:r>
      <w:r w:rsidRPr="006D0C79">
        <w:rPr>
          <w:rFonts w:ascii="Times New Roman" w:hAnsi="Times New Roman" w:cs="Times New Roman"/>
          <w:b/>
          <w:sz w:val="20"/>
          <w:szCs w:val="20"/>
        </w:rPr>
        <w:t xml:space="preserve"> образовательное учреждение  </w:t>
      </w:r>
    </w:p>
    <w:p w:rsidR="006D0C79" w:rsidRPr="006D0C79" w:rsidRDefault="006D0C79" w:rsidP="006D0C7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D0C79">
        <w:rPr>
          <w:rFonts w:ascii="Times New Roman" w:hAnsi="Times New Roman" w:cs="Times New Roman"/>
          <w:b/>
          <w:sz w:val="20"/>
          <w:szCs w:val="20"/>
        </w:rPr>
        <w:t xml:space="preserve">Ростовской области </w:t>
      </w:r>
    </w:p>
    <w:p w:rsidR="006D0C79" w:rsidRPr="006D0C79" w:rsidRDefault="006D0C79" w:rsidP="006D0C7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D0C79">
        <w:rPr>
          <w:rFonts w:ascii="Times New Roman" w:hAnsi="Times New Roman" w:cs="Times New Roman"/>
          <w:b/>
          <w:sz w:val="20"/>
          <w:szCs w:val="20"/>
        </w:rPr>
        <w:t>Волгодонский</w:t>
      </w:r>
      <w:proofErr w:type="spellEnd"/>
      <w:r w:rsidRPr="006D0C79">
        <w:rPr>
          <w:rFonts w:ascii="Times New Roman" w:hAnsi="Times New Roman" w:cs="Times New Roman"/>
          <w:b/>
          <w:sz w:val="20"/>
          <w:szCs w:val="20"/>
        </w:rPr>
        <w:t xml:space="preserve"> техникум информационных технологий, бизнеса и дизайна</w:t>
      </w:r>
    </w:p>
    <w:p w:rsidR="006D0C79" w:rsidRPr="006D0C79" w:rsidRDefault="006D0C79" w:rsidP="006D0C7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 имени В.В. Самарского»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Контрольная работа </w:t>
      </w:r>
    </w:p>
    <w:p w:rsidR="006D0C79" w:rsidRPr="006D0C79" w:rsidRDefault="006D0C79" w:rsidP="006D0C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0C79" w:rsidRPr="006D0C79" w:rsidRDefault="006D0C79" w:rsidP="006D0C79">
      <w:pPr>
        <w:pStyle w:val="aa"/>
        <w:tabs>
          <w:tab w:val="left" w:pos="708"/>
        </w:tabs>
        <w:rPr>
          <w:sz w:val="20"/>
          <w:szCs w:val="20"/>
        </w:rPr>
      </w:pPr>
      <w:r w:rsidRPr="006D0C79">
        <w:rPr>
          <w:b/>
          <w:sz w:val="20"/>
          <w:szCs w:val="20"/>
        </w:rPr>
        <w:t>по</w:t>
      </w:r>
      <w:r w:rsidRPr="006D0C79">
        <w:rPr>
          <w:sz w:val="20"/>
          <w:szCs w:val="20"/>
        </w:rPr>
        <w:t xml:space="preserve">  __________________________________________________________________________ </w:t>
      </w:r>
    </w:p>
    <w:p w:rsidR="006D0C79" w:rsidRPr="006D0C79" w:rsidRDefault="006D0C79" w:rsidP="006D0C79">
      <w:pPr>
        <w:pStyle w:val="aa"/>
        <w:tabs>
          <w:tab w:val="left" w:pos="708"/>
        </w:tabs>
        <w:rPr>
          <w:sz w:val="20"/>
          <w:szCs w:val="20"/>
          <w:vertAlign w:val="superscript"/>
        </w:rPr>
      </w:pPr>
      <w:r w:rsidRPr="006D0C79">
        <w:rPr>
          <w:sz w:val="20"/>
          <w:szCs w:val="20"/>
          <w:vertAlign w:val="superscript"/>
        </w:rPr>
        <w:t xml:space="preserve">                                                                                               ( наименование дисциплины)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Выполнил студент заочного отделения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6D0C79" w:rsidRPr="006D0C79" w:rsidRDefault="006D0C79" w:rsidP="006D0C79">
      <w:pPr>
        <w:spacing w:after="0" w:line="240" w:lineRule="auto"/>
        <w:ind w:firstLine="2127"/>
        <w:rPr>
          <w:rFonts w:ascii="Times New Roman" w:hAnsi="Times New Roman" w:cs="Times New Roman"/>
          <w:sz w:val="20"/>
          <w:szCs w:val="20"/>
          <w:vertAlign w:val="superscript"/>
        </w:rPr>
      </w:pPr>
      <w:r w:rsidRPr="006D0C7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(фамилия, имя, отчество)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№ зачетной книжки ____________ группа_______________________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Pr="006D0C7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 </w:t>
      </w:r>
    </w:p>
    <w:p w:rsidR="006D0C79" w:rsidRPr="006D0C79" w:rsidRDefault="006D0C79" w:rsidP="006D0C79">
      <w:pPr>
        <w:tabs>
          <w:tab w:val="left" w:pos="709"/>
          <w:tab w:val="left" w:pos="3119"/>
        </w:tabs>
        <w:spacing w:after="0" w:line="240" w:lineRule="auto"/>
        <w:ind w:firstLine="3261"/>
        <w:rPr>
          <w:rFonts w:ascii="Times New Roman" w:hAnsi="Times New Roman" w:cs="Times New Roman"/>
          <w:sz w:val="20"/>
          <w:szCs w:val="20"/>
          <w:vertAlign w:val="superscript"/>
        </w:rPr>
      </w:pPr>
      <w:r w:rsidRPr="006D0C79">
        <w:rPr>
          <w:rFonts w:ascii="Times New Roman" w:hAnsi="Times New Roman" w:cs="Times New Roman"/>
          <w:sz w:val="20"/>
          <w:szCs w:val="20"/>
          <w:vertAlign w:val="superscript"/>
        </w:rPr>
        <w:t>( номер и наименование специальности)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№ варианта</w:t>
      </w:r>
      <w:proofErr w:type="gramStart"/>
      <w:r w:rsidRPr="006D0C79">
        <w:rPr>
          <w:rFonts w:ascii="Times New Roman" w:hAnsi="Times New Roman" w:cs="Times New Roman"/>
          <w:b/>
          <w:sz w:val="20"/>
          <w:szCs w:val="20"/>
        </w:rPr>
        <w:t>___________________        В</w:t>
      </w:r>
      <w:proofErr w:type="gramEnd"/>
      <w:r w:rsidRPr="006D0C79">
        <w:rPr>
          <w:rFonts w:ascii="Times New Roman" w:hAnsi="Times New Roman" w:cs="Times New Roman"/>
          <w:b/>
          <w:sz w:val="20"/>
          <w:szCs w:val="20"/>
        </w:rPr>
        <w:t>ыполнил _________________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6D0C79">
        <w:rPr>
          <w:rFonts w:ascii="Times New Roman" w:hAnsi="Times New Roman" w:cs="Times New Roman"/>
          <w:sz w:val="20"/>
          <w:szCs w:val="20"/>
        </w:rPr>
        <w:t>(подпись студента)</w:t>
      </w:r>
      <w:r w:rsidRPr="006D0C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Дата поступления</w:t>
      </w:r>
      <w:r w:rsidRPr="006D0C79">
        <w:rPr>
          <w:rFonts w:ascii="Times New Roman" w:hAnsi="Times New Roman" w:cs="Times New Roman"/>
          <w:sz w:val="20"/>
          <w:szCs w:val="20"/>
        </w:rPr>
        <w:t>:____________________</w:t>
      </w: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Дата проверки:      </w:t>
      </w:r>
      <w:r w:rsidRPr="006D0C79">
        <w:rPr>
          <w:rFonts w:ascii="Times New Roman" w:hAnsi="Times New Roman" w:cs="Times New Roman"/>
          <w:sz w:val="20"/>
          <w:szCs w:val="20"/>
        </w:rPr>
        <w:t>____________________</w:t>
      </w: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Отметка о зачете:</w:t>
      </w:r>
      <w:r w:rsidRPr="006D0C79">
        <w:rPr>
          <w:rFonts w:ascii="Times New Roman" w:hAnsi="Times New Roman" w:cs="Times New Roman"/>
          <w:sz w:val="20"/>
          <w:szCs w:val="20"/>
        </w:rPr>
        <w:t>_____________________</w:t>
      </w: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6D0C79" w:rsidRPr="006D0C79" w:rsidRDefault="006D0C79" w:rsidP="006D0C7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Проверил</w:t>
      </w:r>
      <w:proofErr w:type="gramStart"/>
      <w:r w:rsidRPr="006D0C79">
        <w:rPr>
          <w:rFonts w:ascii="Times New Roman" w:hAnsi="Times New Roman" w:cs="Times New Roman"/>
          <w:sz w:val="20"/>
          <w:szCs w:val="20"/>
        </w:rPr>
        <w:t xml:space="preserve"> _______________       (________________)</w:t>
      </w:r>
      <w:proofErr w:type="gramEnd"/>
    </w:p>
    <w:p w:rsidR="006D0C79" w:rsidRPr="006D0C79" w:rsidRDefault="006D0C79" w:rsidP="006D0C79">
      <w:pPr>
        <w:spacing w:after="0" w:line="240" w:lineRule="auto"/>
        <w:ind w:left="1560"/>
        <w:rPr>
          <w:rFonts w:ascii="Times New Roman" w:hAnsi="Times New Roman" w:cs="Times New Roman"/>
          <w:sz w:val="20"/>
          <w:szCs w:val="20"/>
          <w:vertAlign w:val="superscript"/>
        </w:rPr>
      </w:pPr>
      <w:r w:rsidRPr="006D0C79">
        <w:rPr>
          <w:rFonts w:ascii="Times New Roman" w:hAnsi="Times New Roman" w:cs="Times New Roman"/>
          <w:sz w:val="20"/>
          <w:szCs w:val="20"/>
          <w:vertAlign w:val="superscript"/>
        </w:rPr>
        <w:t>(подпись преподавателя)                (расшифровка подписи)</w:t>
      </w:r>
    </w:p>
    <w:p w:rsidR="006D0C79" w:rsidRPr="006D0C79" w:rsidRDefault="006D0C79" w:rsidP="006D0C79">
      <w:pPr>
        <w:spacing w:after="0" w:line="240" w:lineRule="auto"/>
        <w:ind w:left="420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  <w:u w:val="single"/>
        </w:rPr>
        <w:t>Вторично</w:t>
      </w:r>
      <w:r w:rsidRPr="006D0C7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D0C79">
        <w:rPr>
          <w:rFonts w:ascii="Times New Roman" w:hAnsi="Times New Roman" w:cs="Times New Roman"/>
          <w:b/>
          <w:sz w:val="20"/>
          <w:szCs w:val="20"/>
        </w:rPr>
        <w:t>предъявлена</w:t>
      </w:r>
      <w:proofErr w:type="gramEnd"/>
      <w:r w:rsidRPr="006D0C79">
        <w:rPr>
          <w:rFonts w:ascii="Times New Roman" w:hAnsi="Times New Roman" w:cs="Times New Roman"/>
          <w:b/>
          <w:sz w:val="20"/>
          <w:szCs w:val="20"/>
        </w:rPr>
        <w:t xml:space="preserve"> на проверку «___»__________20_____г.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:rsidR="006D0C79" w:rsidRPr="006D0C79" w:rsidRDefault="006D0C79" w:rsidP="006D0C79">
      <w:pPr>
        <w:spacing w:after="0" w:line="240" w:lineRule="auto"/>
        <w:ind w:left="420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Результаты проверки______________________________________________________</w:t>
      </w:r>
    </w:p>
    <w:p w:rsidR="006D0C79" w:rsidRPr="006D0C79" w:rsidRDefault="006D0C79" w:rsidP="006D0C79">
      <w:pPr>
        <w:spacing w:after="0" w:line="240" w:lineRule="auto"/>
        <w:ind w:left="420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>Проверил преподаватель «___»________20_____г. _____________________________</w:t>
      </w:r>
    </w:p>
    <w:p w:rsidR="006D0C79" w:rsidRPr="006D0C79" w:rsidRDefault="006D0C79" w:rsidP="006D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0C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6D0C79">
        <w:rPr>
          <w:rFonts w:ascii="Times New Roman" w:hAnsi="Times New Roman" w:cs="Times New Roman"/>
          <w:sz w:val="20"/>
          <w:szCs w:val="20"/>
          <w:vertAlign w:val="superscript"/>
        </w:rPr>
        <w:t xml:space="preserve">(подпись преподавателя)                </w:t>
      </w:r>
      <w:r w:rsidRPr="006D0C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</w:p>
    <w:p w:rsidR="006500D8" w:rsidRDefault="006500D8" w:rsidP="006500D8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500D8" w:rsidSect="008B09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D8" w:rsidRDefault="00486BD8" w:rsidP="007E6CCF">
      <w:pPr>
        <w:spacing w:after="0" w:line="240" w:lineRule="auto"/>
      </w:pPr>
      <w:r>
        <w:separator/>
      </w:r>
    </w:p>
  </w:endnote>
  <w:endnote w:type="continuationSeparator" w:id="0">
    <w:p w:rsidR="00486BD8" w:rsidRDefault="00486BD8" w:rsidP="007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4298"/>
      <w:docPartObj>
        <w:docPartGallery w:val="Page Numbers (Bottom of Page)"/>
        <w:docPartUnique/>
      </w:docPartObj>
    </w:sdtPr>
    <w:sdtEndPr/>
    <w:sdtContent>
      <w:p w:rsidR="007E6CCF" w:rsidRDefault="00486BD8">
        <w:pPr>
          <w:pStyle w:val="aa"/>
        </w:pPr>
        <w:r>
          <w:rPr>
            <w:noProof/>
            <w:lang w:eastAsia="zh-TW"/>
          </w:rPr>
          <w:pict>
            <v:group id="_x0000_s2050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10803;top:14982;width:659;height:288" filled="f" stroked="f">
                <v:textbox style="mso-next-textbox:#_x0000_s2051" inset="0,0,0,0">
                  <w:txbxContent>
                    <w:p w:rsidR="007E6CCF" w:rsidRDefault="00127B0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869D3" w:rsidRPr="000869D3">
                        <w:rPr>
                          <w:noProof/>
                          <w:color w:val="8C8C8C" w:themeColor="background1" w:themeShade="8C"/>
                        </w:rPr>
                        <w:t>6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2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3" type="#_x0000_t34" style="position:absolute;left:-8;top:14978;width:1260;height:230;flip:y" o:connectortype="elbow" adj=",1024457,257" strokecolor="#a5a5a5 [2092]"/>
                <v:shape id="_x0000_s2054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D8" w:rsidRDefault="00486BD8" w:rsidP="007E6CCF">
      <w:pPr>
        <w:spacing w:after="0" w:line="240" w:lineRule="auto"/>
      </w:pPr>
      <w:r>
        <w:separator/>
      </w:r>
    </w:p>
  </w:footnote>
  <w:footnote w:type="continuationSeparator" w:id="0">
    <w:p w:rsidR="00486BD8" w:rsidRDefault="00486BD8" w:rsidP="007E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1BD"/>
    <w:multiLevelType w:val="multilevel"/>
    <w:tmpl w:val="D8B4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2C04E0"/>
    <w:multiLevelType w:val="hybridMultilevel"/>
    <w:tmpl w:val="1D90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E497A"/>
    <w:multiLevelType w:val="hybridMultilevel"/>
    <w:tmpl w:val="00F28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559FD"/>
    <w:multiLevelType w:val="multilevel"/>
    <w:tmpl w:val="33466B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A7F0F"/>
    <w:multiLevelType w:val="hybridMultilevel"/>
    <w:tmpl w:val="14FA2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3F65C4"/>
    <w:multiLevelType w:val="hybridMultilevel"/>
    <w:tmpl w:val="D69A5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F6ADC"/>
    <w:multiLevelType w:val="hybridMultilevel"/>
    <w:tmpl w:val="9B688A44"/>
    <w:lvl w:ilvl="0" w:tplc="83EEA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FE1EC0"/>
    <w:multiLevelType w:val="hybridMultilevel"/>
    <w:tmpl w:val="6EE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2B24"/>
    <w:multiLevelType w:val="hybridMultilevel"/>
    <w:tmpl w:val="6EE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B98"/>
    <w:rsid w:val="00003B7E"/>
    <w:rsid w:val="00005D8D"/>
    <w:rsid w:val="0003189A"/>
    <w:rsid w:val="000869D3"/>
    <w:rsid w:val="001040B1"/>
    <w:rsid w:val="001261FA"/>
    <w:rsid w:val="00127B0B"/>
    <w:rsid w:val="001360AB"/>
    <w:rsid w:val="00151D89"/>
    <w:rsid w:val="00172379"/>
    <w:rsid w:val="001D6C39"/>
    <w:rsid w:val="00224B98"/>
    <w:rsid w:val="002509E7"/>
    <w:rsid w:val="002874A6"/>
    <w:rsid w:val="002B6AC7"/>
    <w:rsid w:val="002C3EA3"/>
    <w:rsid w:val="002E6589"/>
    <w:rsid w:val="00334983"/>
    <w:rsid w:val="003C5B8D"/>
    <w:rsid w:val="003D3D43"/>
    <w:rsid w:val="00460B6A"/>
    <w:rsid w:val="00486BD8"/>
    <w:rsid w:val="004C7947"/>
    <w:rsid w:val="006500D8"/>
    <w:rsid w:val="006D0C79"/>
    <w:rsid w:val="006E7660"/>
    <w:rsid w:val="007404E1"/>
    <w:rsid w:val="00786D4A"/>
    <w:rsid w:val="007E6CCF"/>
    <w:rsid w:val="008B098B"/>
    <w:rsid w:val="009A251D"/>
    <w:rsid w:val="00A05782"/>
    <w:rsid w:val="00A603BA"/>
    <w:rsid w:val="00AA5348"/>
    <w:rsid w:val="00B259AE"/>
    <w:rsid w:val="00BA1498"/>
    <w:rsid w:val="00BA4F8D"/>
    <w:rsid w:val="00BC3BE0"/>
    <w:rsid w:val="00BF351C"/>
    <w:rsid w:val="00CA552B"/>
    <w:rsid w:val="00CE5100"/>
    <w:rsid w:val="00D44715"/>
    <w:rsid w:val="00D804D2"/>
    <w:rsid w:val="00D8656A"/>
    <w:rsid w:val="00DC73B0"/>
    <w:rsid w:val="00E45FD4"/>
    <w:rsid w:val="00E56503"/>
    <w:rsid w:val="00F16C92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B"/>
  </w:style>
  <w:style w:type="paragraph" w:styleId="2">
    <w:name w:val="heading 2"/>
    <w:basedOn w:val="a"/>
    <w:link w:val="20"/>
    <w:uiPriority w:val="9"/>
    <w:qFormat/>
    <w:rsid w:val="00D44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6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766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4C79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47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D44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715"/>
  </w:style>
  <w:style w:type="paragraph" w:styleId="a8">
    <w:name w:val="header"/>
    <w:basedOn w:val="a"/>
    <w:link w:val="a9"/>
    <w:uiPriority w:val="99"/>
    <w:semiHidden/>
    <w:unhideWhenUsed/>
    <w:rsid w:val="007E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6CCF"/>
  </w:style>
  <w:style w:type="paragraph" w:styleId="aa">
    <w:name w:val="footer"/>
    <w:basedOn w:val="a"/>
    <w:link w:val="ab"/>
    <w:semiHidden/>
    <w:unhideWhenUsed/>
    <w:rsid w:val="007E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7E6CCF"/>
  </w:style>
  <w:style w:type="paragraph" w:styleId="ac">
    <w:name w:val="Body Text Indent"/>
    <w:basedOn w:val="a"/>
    <w:link w:val="ad"/>
    <w:unhideWhenUsed/>
    <w:rsid w:val="001360AB"/>
    <w:pPr>
      <w:widowControl w:val="0"/>
      <w:autoSpaceDE w:val="0"/>
      <w:autoSpaceDN w:val="0"/>
      <w:adjustRightInd w:val="0"/>
      <w:spacing w:after="0" w:line="300" w:lineRule="auto"/>
      <w:ind w:firstLine="4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360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ВТИТБиД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erp</cp:lastModifiedBy>
  <cp:revision>21</cp:revision>
  <dcterms:created xsi:type="dcterms:W3CDTF">2014-04-21T11:16:00Z</dcterms:created>
  <dcterms:modified xsi:type="dcterms:W3CDTF">2014-09-23T11:12:00Z</dcterms:modified>
</cp:coreProperties>
</file>